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57" w:rsidRPr="009F45DC" w:rsidRDefault="00F92057" w:rsidP="00F92057">
      <w:pPr>
        <w:spacing w:after="0" w:line="36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8"/>
          <w:szCs w:val="24"/>
        </w:rPr>
      </w:pPr>
      <w:r w:rsidRPr="009F45DC">
        <w:rPr>
          <w:rFonts w:ascii="Times New Roman" w:hAnsi="Times New Roman" w:cs="Times New Roman"/>
          <w:b/>
          <w:color w:val="17365D" w:themeColor="text2" w:themeShade="BF"/>
          <w:sz w:val="28"/>
          <w:szCs w:val="24"/>
        </w:rPr>
        <w:t>2.  Планируемые результаты освоения обучающимися основной образ</w:t>
      </w:r>
      <w:r w:rsidRPr="009F45DC">
        <w:rPr>
          <w:rFonts w:ascii="Times New Roman" w:hAnsi="Times New Roman" w:cs="Times New Roman"/>
          <w:b/>
          <w:color w:val="17365D" w:themeColor="text2" w:themeShade="BF"/>
          <w:sz w:val="28"/>
          <w:szCs w:val="24"/>
        </w:rPr>
        <w:t>о</w:t>
      </w:r>
      <w:r w:rsidRPr="009F45DC">
        <w:rPr>
          <w:rFonts w:ascii="Times New Roman" w:hAnsi="Times New Roman" w:cs="Times New Roman"/>
          <w:b/>
          <w:color w:val="17365D" w:themeColor="text2" w:themeShade="BF"/>
          <w:sz w:val="28"/>
          <w:szCs w:val="24"/>
        </w:rPr>
        <w:t>вательной программы начального общего образования</w:t>
      </w:r>
    </w:p>
    <w:p w:rsidR="00F92057" w:rsidRPr="00BB5B9A" w:rsidRDefault="00F92057" w:rsidP="00F92057">
      <w:pPr>
        <w:pStyle w:val="12"/>
        <w:spacing w:line="360" w:lineRule="auto"/>
        <w:ind w:firstLine="426"/>
        <w:jc w:val="both"/>
        <w:rPr>
          <w:sz w:val="24"/>
          <w:szCs w:val="24"/>
        </w:rPr>
      </w:pPr>
      <w:r w:rsidRPr="00BB5B9A">
        <w:rPr>
          <w:sz w:val="24"/>
          <w:szCs w:val="24"/>
        </w:rPr>
        <w:t>Федеральный государственный образовательный стандарт начального общего образ</w:t>
      </w:r>
      <w:r w:rsidRPr="00BB5B9A">
        <w:rPr>
          <w:sz w:val="24"/>
          <w:szCs w:val="24"/>
        </w:rPr>
        <w:t>о</w:t>
      </w:r>
      <w:r w:rsidRPr="00BB5B9A">
        <w:rPr>
          <w:sz w:val="24"/>
          <w:szCs w:val="24"/>
        </w:rPr>
        <w:t>вания определяет требования к результатам освоения основной образовательной програ</w:t>
      </w:r>
      <w:r w:rsidRPr="00BB5B9A">
        <w:rPr>
          <w:sz w:val="24"/>
          <w:szCs w:val="24"/>
        </w:rPr>
        <w:t>м</w:t>
      </w:r>
      <w:r w:rsidRPr="00BB5B9A">
        <w:rPr>
          <w:sz w:val="24"/>
          <w:szCs w:val="24"/>
        </w:rPr>
        <w:t>мы. К числу планируемых результатов относятся</w:t>
      </w:r>
      <w:r w:rsidRPr="00BB5B9A">
        <w:rPr>
          <w:rStyle w:val="a8"/>
          <w:sz w:val="24"/>
          <w:szCs w:val="24"/>
        </w:rPr>
        <w:footnoteReference w:id="2"/>
      </w:r>
      <w:r w:rsidRPr="00BB5B9A">
        <w:rPr>
          <w:sz w:val="24"/>
          <w:szCs w:val="24"/>
        </w:rPr>
        <w:t>:</w:t>
      </w:r>
    </w:p>
    <w:p w:rsidR="00F92057" w:rsidRPr="00BB5B9A" w:rsidRDefault="00F92057" w:rsidP="00F92057">
      <w:pPr>
        <w:pStyle w:val="12"/>
        <w:spacing w:line="360" w:lineRule="auto"/>
        <w:ind w:firstLine="426"/>
        <w:jc w:val="both"/>
        <w:rPr>
          <w:sz w:val="24"/>
          <w:szCs w:val="24"/>
        </w:rPr>
      </w:pPr>
      <w:r w:rsidRPr="00BB5B9A">
        <w:rPr>
          <w:sz w:val="24"/>
          <w:szCs w:val="24"/>
        </w:rPr>
        <w:t xml:space="preserve">• </w:t>
      </w:r>
      <w:r w:rsidRPr="00BB5B9A">
        <w:rPr>
          <w:b/>
          <w:sz w:val="24"/>
          <w:szCs w:val="24"/>
        </w:rPr>
        <w:t>личностные результаты</w:t>
      </w:r>
      <w:r w:rsidRPr="00BB5B9A">
        <w:rPr>
          <w:sz w:val="24"/>
          <w:szCs w:val="24"/>
        </w:rPr>
        <w:t xml:space="preserve"> — готовность и способность обучающихся к саморазв</w:t>
      </w:r>
      <w:r w:rsidRPr="00BB5B9A">
        <w:rPr>
          <w:sz w:val="24"/>
          <w:szCs w:val="24"/>
        </w:rPr>
        <w:t>и</w:t>
      </w:r>
      <w:r w:rsidRPr="00BB5B9A">
        <w:rPr>
          <w:sz w:val="24"/>
          <w:szCs w:val="24"/>
        </w:rPr>
        <w:t>тию, сформированность мотивации к учению и познанию, ценностно-смысловые устано</w:t>
      </w:r>
      <w:r w:rsidRPr="00BB5B9A">
        <w:rPr>
          <w:sz w:val="24"/>
          <w:szCs w:val="24"/>
        </w:rPr>
        <w:t>в</w:t>
      </w:r>
      <w:r w:rsidRPr="00BB5B9A">
        <w:rPr>
          <w:sz w:val="24"/>
          <w:szCs w:val="24"/>
        </w:rPr>
        <w:t>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:rsidR="00F92057" w:rsidRPr="00BB5B9A" w:rsidRDefault="00F92057" w:rsidP="00F92057">
      <w:pPr>
        <w:pStyle w:val="12"/>
        <w:spacing w:line="360" w:lineRule="auto"/>
        <w:ind w:firstLine="426"/>
        <w:jc w:val="both"/>
        <w:rPr>
          <w:sz w:val="24"/>
          <w:szCs w:val="24"/>
        </w:rPr>
      </w:pPr>
      <w:r w:rsidRPr="00BB5B9A">
        <w:rPr>
          <w:sz w:val="24"/>
          <w:szCs w:val="24"/>
        </w:rPr>
        <w:t xml:space="preserve">• </w:t>
      </w:r>
      <w:r w:rsidRPr="00BB5B9A">
        <w:rPr>
          <w:b/>
          <w:sz w:val="24"/>
          <w:szCs w:val="24"/>
        </w:rPr>
        <w:t>метапредметные результаты</w:t>
      </w:r>
      <w:r w:rsidRPr="00BB5B9A">
        <w:rPr>
          <w:sz w:val="24"/>
          <w:szCs w:val="24"/>
        </w:rPr>
        <w:t xml:space="preserve"> — освоенные обучающимися универсальные учебные действия (познавательные, регулятивные и коммуникативные);</w:t>
      </w:r>
    </w:p>
    <w:p w:rsidR="00F92057" w:rsidRPr="00BB5B9A" w:rsidRDefault="00F92057" w:rsidP="00F92057">
      <w:pPr>
        <w:pStyle w:val="12"/>
        <w:spacing w:line="360" w:lineRule="auto"/>
        <w:ind w:firstLine="426"/>
        <w:jc w:val="both"/>
        <w:rPr>
          <w:b/>
          <w:sz w:val="24"/>
          <w:szCs w:val="24"/>
        </w:rPr>
      </w:pPr>
      <w:r w:rsidRPr="00BB5B9A">
        <w:rPr>
          <w:sz w:val="24"/>
          <w:szCs w:val="24"/>
        </w:rPr>
        <w:t xml:space="preserve">• </w:t>
      </w:r>
      <w:r w:rsidRPr="00BB5B9A">
        <w:rPr>
          <w:b/>
          <w:sz w:val="24"/>
          <w:szCs w:val="24"/>
        </w:rPr>
        <w:t>предметные результаты</w:t>
      </w:r>
      <w:r w:rsidRPr="00BB5B9A">
        <w:rPr>
          <w:sz w:val="24"/>
          <w:szCs w:val="24"/>
        </w:rPr>
        <w:t xml:space="preserve"> — освоенный обучающимися в ходе изучения учебных предметов опыт специфической для каждой предметной области деятельности по получ</w:t>
      </w:r>
      <w:r w:rsidRPr="00BB5B9A">
        <w:rPr>
          <w:sz w:val="24"/>
          <w:szCs w:val="24"/>
        </w:rPr>
        <w:t>е</w:t>
      </w:r>
      <w:r w:rsidRPr="00BB5B9A">
        <w:rPr>
          <w:sz w:val="24"/>
          <w:szCs w:val="24"/>
        </w:rPr>
        <w:t>нию нового знания, его преобразованию и применению, а также система основополага</w:t>
      </w:r>
      <w:r w:rsidRPr="00BB5B9A">
        <w:rPr>
          <w:sz w:val="24"/>
          <w:szCs w:val="24"/>
        </w:rPr>
        <w:t>ю</w:t>
      </w:r>
      <w:r w:rsidRPr="00BB5B9A">
        <w:rPr>
          <w:sz w:val="24"/>
          <w:szCs w:val="24"/>
        </w:rPr>
        <w:t>щих элементов научного знания, лежащая в основе современной научной картины мира.</w:t>
      </w:r>
      <w:r w:rsidRPr="00BB5B9A">
        <w:rPr>
          <w:b/>
          <w:sz w:val="24"/>
          <w:szCs w:val="24"/>
        </w:rPr>
        <w:t xml:space="preserve"> </w:t>
      </w:r>
    </w:p>
    <w:p w:rsidR="00F92057" w:rsidRPr="00BB5B9A" w:rsidRDefault="00F92057" w:rsidP="00F9205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B9A">
        <w:rPr>
          <w:rFonts w:ascii="Times New Roman" w:hAnsi="Times New Roman" w:cs="Times New Roman"/>
          <w:bCs/>
          <w:sz w:val="24"/>
          <w:szCs w:val="24"/>
        </w:rPr>
        <w:t>Планируемые результаты освоения основной образовательной программы начального общего образования (далее —</w:t>
      </w:r>
      <w:r w:rsidR="009F45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5B9A">
        <w:rPr>
          <w:rFonts w:ascii="Times New Roman" w:hAnsi="Times New Roman" w:cs="Times New Roman"/>
          <w:bCs/>
          <w:sz w:val="24"/>
          <w:szCs w:val="24"/>
        </w:rPr>
        <w:t xml:space="preserve">планируемые результаты) являются одним из важнейших механизмов реализации требований Стандарта к результатам обучающихся, освоивших основную образовательную программу. Они представляют собой систему </w:t>
      </w:r>
      <w:r w:rsidRPr="00BB5B9A">
        <w:rPr>
          <w:rFonts w:ascii="Times New Roman" w:hAnsi="Times New Roman" w:cs="Times New Roman"/>
          <w:bCs/>
          <w:iCs/>
          <w:sz w:val="24"/>
          <w:szCs w:val="24"/>
        </w:rPr>
        <w:t>обобщённых личностно- ориентированных целей образования</w:t>
      </w:r>
      <w:r w:rsidRPr="00BB5B9A">
        <w:rPr>
          <w:rFonts w:ascii="Times New Roman" w:hAnsi="Times New Roman" w:cs="Times New Roman"/>
          <w:bCs/>
          <w:sz w:val="24"/>
          <w:szCs w:val="24"/>
        </w:rPr>
        <w:t>, допускающих дальнейшее уточнение и конкретизацию, что обеспечивает определение и выявление всех составляющих план</w:t>
      </w:r>
      <w:r w:rsidRPr="00BB5B9A">
        <w:rPr>
          <w:rFonts w:ascii="Times New Roman" w:hAnsi="Times New Roman" w:cs="Times New Roman"/>
          <w:bCs/>
          <w:sz w:val="24"/>
          <w:szCs w:val="24"/>
        </w:rPr>
        <w:t>и</w:t>
      </w:r>
      <w:r w:rsidRPr="00BB5B9A">
        <w:rPr>
          <w:rFonts w:ascii="Times New Roman" w:hAnsi="Times New Roman" w:cs="Times New Roman"/>
          <w:bCs/>
          <w:sz w:val="24"/>
          <w:szCs w:val="24"/>
        </w:rPr>
        <w:t>руемых результатов, подлежащих формированию и оценке.</w:t>
      </w:r>
    </w:p>
    <w:p w:rsidR="00F92057" w:rsidRPr="00BB5B9A" w:rsidRDefault="00F92057" w:rsidP="00F9205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B9A">
        <w:rPr>
          <w:rFonts w:ascii="Times New Roman" w:hAnsi="Times New Roman" w:cs="Times New Roman"/>
          <w:bCs/>
          <w:sz w:val="24"/>
          <w:szCs w:val="24"/>
        </w:rPr>
        <w:t xml:space="preserve">В структуре планируемых результатов по каждой учебной программе (предметной, междисциплинарной) выделяются следующие </w:t>
      </w:r>
      <w:r w:rsidRPr="00BB5B9A">
        <w:rPr>
          <w:rFonts w:ascii="Times New Roman" w:hAnsi="Times New Roman" w:cs="Times New Roman"/>
          <w:bCs/>
          <w:iCs/>
          <w:sz w:val="24"/>
          <w:szCs w:val="24"/>
        </w:rPr>
        <w:t>уровни описания</w:t>
      </w:r>
      <w:r w:rsidRPr="00BB5B9A">
        <w:rPr>
          <w:rFonts w:ascii="Times New Roman" w:hAnsi="Times New Roman" w:cs="Times New Roman"/>
          <w:bCs/>
          <w:sz w:val="24"/>
          <w:szCs w:val="24"/>
        </w:rPr>
        <w:t>.</w:t>
      </w:r>
    </w:p>
    <w:p w:rsidR="00F92057" w:rsidRPr="00BB5B9A" w:rsidRDefault="00F92057" w:rsidP="00F920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B9A">
        <w:rPr>
          <w:rFonts w:ascii="Times New Roman" w:hAnsi="Times New Roman" w:cs="Times New Roman"/>
          <w:bCs/>
          <w:sz w:val="24"/>
          <w:szCs w:val="24"/>
        </w:rPr>
        <w:t>Цели-ориентиры, определяющие ведущие целевые установки и основные ожида</w:t>
      </w:r>
      <w:r w:rsidRPr="00BB5B9A">
        <w:rPr>
          <w:rFonts w:ascii="Times New Roman" w:hAnsi="Times New Roman" w:cs="Times New Roman"/>
          <w:bCs/>
          <w:sz w:val="24"/>
          <w:szCs w:val="24"/>
        </w:rPr>
        <w:t>е</w:t>
      </w:r>
      <w:r w:rsidRPr="00BB5B9A">
        <w:rPr>
          <w:rFonts w:ascii="Times New Roman" w:hAnsi="Times New Roman" w:cs="Times New Roman"/>
          <w:bCs/>
          <w:sz w:val="24"/>
          <w:szCs w:val="24"/>
        </w:rPr>
        <w:t xml:space="preserve">мые результаты изучения данной учебной программы. </w:t>
      </w:r>
    </w:p>
    <w:p w:rsidR="00F92057" w:rsidRPr="00BB5B9A" w:rsidRDefault="00F92057" w:rsidP="00F920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B9A">
        <w:rPr>
          <w:rFonts w:ascii="Times New Roman" w:hAnsi="Times New Roman" w:cs="Times New Roman"/>
          <w:bCs/>
          <w:sz w:val="24"/>
          <w:szCs w:val="24"/>
        </w:rPr>
        <w:t>Цели, характеризующие систему учебных действий в отношении опорного учебн</w:t>
      </w:r>
      <w:r w:rsidRPr="00BB5B9A">
        <w:rPr>
          <w:rFonts w:ascii="Times New Roman" w:hAnsi="Times New Roman" w:cs="Times New Roman"/>
          <w:bCs/>
          <w:sz w:val="24"/>
          <w:szCs w:val="24"/>
        </w:rPr>
        <w:t>о</w:t>
      </w:r>
      <w:r w:rsidRPr="00BB5B9A">
        <w:rPr>
          <w:rFonts w:ascii="Times New Roman" w:hAnsi="Times New Roman" w:cs="Times New Roman"/>
          <w:bCs/>
          <w:sz w:val="24"/>
          <w:szCs w:val="24"/>
        </w:rPr>
        <w:t>го материала. Планируемые результаты, описывающие эту группу целей, приводятся в блоках «Выпускник научится» к каждому разделу учебной программы. Они ориентируют пользователя в том, какой уровень освоения опорного учебного материала ожидается от выпускников. Успешное выполнение обучающимися заданий базового уровня служит о</w:t>
      </w:r>
      <w:r w:rsidRPr="00BB5B9A">
        <w:rPr>
          <w:rFonts w:ascii="Times New Roman" w:hAnsi="Times New Roman" w:cs="Times New Roman"/>
          <w:bCs/>
          <w:sz w:val="24"/>
          <w:szCs w:val="24"/>
        </w:rPr>
        <w:t>с</w:t>
      </w:r>
      <w:r w:rsidRPr="00BB5B9A">
        <w:rPr>
          <w:rFonts w:ascii="Times New Roman" w:hAnsi="Times New Roman" w:cs="Times New Roman"/>
          <w:bCs/>
          <w:sz w:val="24"/>
          <w:szCs w:val="24"/>
        </w:rPr>
        <w:t>нованием для перехода на следующую ступень обучения.</w:t>
      </w:r>
    </w:p>
    <w:p w:rsidR="00F92057" w:rsidRPr="00BB5B9A" w:rsidRDefault="00F92057" w:rsidP="00F920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B9A">
        <w:rPr>
          <w:rFonts w:ascii="Times New Roman" w:hAnsi="Times New Roman" w:cs="Times New Roman"/>
          <w:bCs/>
          <w:sz w:val="24"/>
          <w:szCs w:val="24"/>
        </w:rPr>
        <w:lastRenderedPageBreak/>
        <w:t>Цели, характеризующие систему учебных действий в отношении знаний, умений, навыков, расширяющих и углубляющих опорную систему или выступающих как проп</w:t>
      </w:r>
      <w:r w:rsidRPr="00BB5B9A">
        <w:rPr>
          <w:rFonts w:ascii="Times New Roman" w:hAnsi="Times New Roman" w:cs="Times New Roman"/>
          <w:bCs/>
          <w:sz w:val="24"/>
          <w:szCs w:val="24"/>
        </w:rPr>
        <w:t>е</w:t>
      </w:r>
      <w:r w:rsidRPr="00BB5B9A">
        <w:rPr>
          <w:rFonts w:ascii="Times New Roman" w:hAnsi="Times New Roman" w:cs="Times New Roman"/>
          <w:bCs/>
          <w:sz w:val="24"/>
          <w:szCs w:val="24"/>
        </w:rPr>
        <w:t>девтика для дальнейшего изучения данного предмета. Данная группа учебных действий  прописана  в графе «Выпускник  получит возможность научиться».   Уровень достижений, соответствующий планируемым результатам этой группы, могут продемонстрировать только отдельные обучающиеся, имеющие более высокий уровень мотивации и способн</w:t>
      </w:r>
      <w:r w:rsidRPr="00BB5B9A">
        <w:rPr>
          <w:rFonts w:ascii="Times New Roman" w:hAnsi="Times New Roman" w:cs="Times New Roman"/>
          <w:bCs/>
          <w:sz w:val="24"/>
          <w:szCs w:val="24"/>
        </w:rPr>
        <w:t>о</w:t>
      </w:r>
      <w:r w:rsidRPr="00BB5B9A">
        <w:rPr>
          <w:rFonts w:ascii="Times New Roman" w:hAnsi="Times New Roman" w:cs="Times New Roman"/>
          <w:bCs/>
          <w:sz w:val="24"/>
          <w:szCs w:val="24"/>
        </w:rPr>
        <w:t>стей. Невыполнение обучающимися заданий, с помощью которых ведётся оценка дост</w:t>
      </w:r>
      <w:r w:rsidRPr="00BB5B9A">
        <w:rPr>
          <w:rFonts w:ascii="Times New Roman" w:hAnsi="Times New Roman" w:cs="Times New Roman"/>
          <w:bCs/>
          <w:sz w:val="24"/>
          <w:szCs w:val="24"/>
        </w:rPr>
        <w:t>и</w:t>
      </w:r>
      <w:r w:rsidRPr="00BB5B9A">
        <w:rPr>
          <w:rFonts w:ascii="Times New Roman" w:hAnsi="Times New Roman" w:cs="Times New Roman"/>
          <w:bCs/>
          <w:sz w:val="24"/>
          <w:szCs w:val="24"/>
        </w:rPr>
        <w:t xml:space="preserve">жения планируемых результатов этой группы, не является препятствием для перехода на следующую ступень обучения. </w:t>
      </w:r>
    </w:p>
    <w:p w:rsidR="00F92057" w:rsidRPr="00BB5B9A" w:rsidRDefault="00F92057" w:rsidP="00F920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B9A">
        <w:rPr>
          <w:rFonts w:ascii="Times New Roman" w:hAnsi="Times New Roman" w:cs="Times New Roman"/>
          <w:bCs/>
          <w:iCs/>
          <w:sz w:val="24"/>
          <w:szCs w:val="24"/>
        </w:rPr>
        <w:t>На ступени начального общего образования устанавливаются планируемые резул</w:t>
      </w:r>
      <w:r w:rsidRPr="00BB5B9A">
        <w:rPr>
          <w:rFonts w:ascii="Times New Roman" w:hAnsi="Times New Roman" w:cs="Times New Roman"/>
          <w:bCs/>
          <w:iCs/>
          <w:sz w:val="24"/>
          <w:szCs w:val="24"/>
        </w:rPr>
        <w:t>ь</w:t>
      </w:r>
      <w:r w:rsidRPr="00BB5B9A">
        <w:rPr>
          <w:rFonts w:ascii="Times New Roman" w:hAnsi="Times New Roman" w:cs="Times New Roman"/>
          <w:bCs/>
          <w:iCs/>
          <w:sz w:val="24"/>
          <w:szCs w:val="24"/>
        </w:rPr>
        <w:t>таты освоения:</w:t>
      </w:r>
    </w:p>
    <w:p w:rsidR="00F92057" w:rsidRPr="00BB5B9A" w:rsidRDefault="00F92057" w:rsidP="00F920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B9A">
        <w:rPr>
          <w:rFonts w:ascii="Times New Roman" w:hAnsi="Times New Roman" w:cs="Times New Roman"/>
          <w:bCs/>
          <w:iCs/>
          <w:sz w:val="24"/>
          <w:szCs w:val="24"/>
        </w:rPr>
        <w:t>• междисциплинарной программы «Формирование универсальных учебных действий», а также её разделов «Чтение. Работа с текстом» и «Формирование ИКТ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B5B9A">
        <w:rPr>
          <w:rFonts w:ascii="Times New Roman" w:hAnsi="Times New Roman" w:cs="Times New Roman"/>
          <w:bCs/>
          <w:iCs/>
          <w:sz w:val="24"/>
          <w:szCs w:val="24"/>
        </w:rPr>
        <w:t>- компетентности учащихся»;</w:t>
      </w:r>
    </w:p>
    <w:p w:rsidR="00F92057" w:rsidRPr="00BB5B9A" w:rsidRDefault="00F92057" w:rsidP="00F920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B9A">
        <w:rPr>
          <w:rFonts w:ascii="Times New Roman" w:hAnsi="Times New Roman" w:cs="Times New Roman"/>
          <w:bCs/>
          <w:iCs/>
          <w:sz w:val="24"/>
          <w:szCs w:val="24"/>
        </w:rPr>
        <w:t>• программ по всем учебным предметам — «Русский язык», «Литературное чтение», «Иностранный язык», «Математика», «Окружающий мир», «Основы духовно-нравственной культуры народов России», «Музыка», «Изобразительное искусство», «Те</w:t>
      </w:r>
      <w:r w:rsidRPr="00BB5B9A">
        <w:rPr>
          <w:rFonts w:ascii="Times New Roman" w:hAnsi="Times New Roman" w:cs="Times New Roman"/>
          <w:bCs/>
          <w:iCs/>
          <w:sz w:val="24"/>
          <w:szCs w:val="24"/>
        </w:rPr>
        <w:t>х</w:t>
      </w:r>
      <w:r w:rsidRPr="00BB5B9A">
        <w:rPr>
          <w:rFonts w:ascii="Times New Roman" w:hAnsi="Times New Roman" w:cs="Times New Roman"/>
          <w:bCs/>
          <w:iCs/>
          <w:sz w:val="24"/>
          <w:szCs w:val="24"/>
        </w:rPr>
        <w:t>нология», «Физическая культура».</w:t>
      </w:r>
    </w:p>
    <w:p w:rsidR="00F92057" w:rsidRPr="00BB5B9A" w:rsidRDefault="00F92057" w:rsidP="00F92057">
      <w:pPr>
        <w:pStyle w:val="12"/>
        <w:spacing w:line="360" w:lineRule="auto"/>
        <w:ind w:firstLine="0"/>
        <w:jc w:val="both"/>
        <w:rPr>
          <w:b/>
          <w:sz w:val="24"/>
          <w:szCs w:val="24"/>
        </w:rPr>
      </w:pPr>
    </w:p>
    <w:p w:rsidR="00F92057" w:rsidRPr="009F45DC" w:rsidRDefault="00F92057" w:rsidP="00F9205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17365D" w:themeColor="text2" w:themeShade="BF"/>
          <w:sz w:val="28"/>
          <w:szCs w:val="24"/>
        </w:rPr>
      </w:pPr>
      <w:r w:rsidRPr="009F45DC">
        <w:rPr>
          <w:rFonts w:ascii="Times New Roman" w:hAnsi="Times New Roman" w:cs="Times New Roman"/>
          <w:b/>
          <w:bCs/>
          <w:iCs/>
          <w:color w:val="17365D" w:themeColor="text2" w:themeShade="BF"/>
          <w:sz w:val="28"/>
          <w:szCs w:val="24"/>
        </w:rPr>
        <w:t>2.1. Формирование универсальных учебных действий</w:t>
      </w:r>
    </w:p>
    <w:p w:rsidR="00F92057" w:rsidRPr="009F45DC" w:rsidRDefault="00F92057" w:rsidP="00F9205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17365D" w:themeColor="text2" w:themeShade="BF"/>
          <w:sz w:val="28"/>
          <w:szCs w:val="24"/>
        </w:rPr>
      </w:pPr>
      <w:r w:rsidRPr="009F45DC">
        <w:rPr>
          <w:rFonts w:ascii="Times New Roman" w:hAnsi="Times New Roman" w:cs="Times New Roman"/>
          <w:b/>
          <w:bCs/>
          <w:iCs/>
          <w:color w:val="17365D" w:themeColor="text2" w:themeShade="BF"/>
          <w:sz w:val="28"/>
          <w:szCs w:val="24"/>
        </w:rPr>
        <w:t>(личностные и метапредметные результаты)</w:t>
      </w:r>
    </w:p>
    <w:p w:rsidR="00F92057" w:rsidRPr="00BB5B9A" w:rsidRDefault="00F92057" w:rsidP="00F92057">
      <w:pPr>
        <w:pStyle w:val="12"/>
        <w:spacing w:line="360" w:lineRule="auto"/>
        <w:ind w:firstLine="708"/>
        <w:jc w:val="both"/>
        <w:rPr>
          <w:sz w:val="24"/>
          <w:szCs w:val="24"/>
        </w:rPr>
      </w:pPr>
      <w:r w:rsidRPr="00BB5B9A">
        <w:rPr>
          <w:sz w:val="24"/>
          <w:szCs w:val="24"/>
        </w:rPr>
        <w:t>В результате изучения всех без исключений предметов на ступени начального о</w:t>
      </w:r>
      <w:r w:rsidRPr="00BB5B9A">
        <w:rPr>
          <w:sz w:val="24"/>
          <w:szCs w:val="24"/>
        </w:rPr>
        <w:t>б</w:t>
      </w:r>
      <w:r w:rsidRPr="00BB5B9A">
        <w:rPr>
          <w:sz w:val="24"/>
          <w:szCs w:val="24"/>
        </w:rPr>
        <w:t>щего образования у выпускников будут сформированы личностные, регулятивные, позн</w:t>
      </w:r>
      <w:r w:rsidRPr="00BB5B9A">
        <w:rPr>
          <w:sz w:val="24"/>
          <w:szCs w:val="24"/>
        </w:rPr>
        <w:t>а</w:t>
      </w:r>
      <w:r w:rsidRPr="00BB5B9A">
        <w:rPr>
          <w:sz w:val="24"/>
          <w:szCs w:val="24"/>
        </w:rPr>
        <w:t>вательные и коммуникативные  универсальные учебные действия как основа умения учиться.</w:t>
      </w:r>
    </w:p>
    <w:p w:rsidR="00F92057" w:rsidRPr="00BB5B9A" w:rsidRDefault="00F92057" w:rsidP="00F92057">
      <w:pPr>
        <w:pStyle w:val="12"/>
        <w:spacing w:line="360" w:lineRule="auto"/>
        <w:ind w:firstLine="708"/>
        <w:jc w:val="center"/>
        <w:rPr>
          <w:b/>
          <w:sz w:val="24"/>
          <w:szCs w:val="24"/>
        </w:rPr>
      </w:pPr>
      <w:r w:rsidRPr="00BB5B9A">
        <w:rPr>
          <w:b/>
          <w:sz w:val="24"/>
          <w:szCs w:val="24"/>
        </w:rPr>
        <w:t>2.1.1. Личностные универсальные учебные действия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1740E2" w:rsidTr="00F92057">
        <w:tc>
          <w:tcPr>
            <w:tcW w:w="478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sz w:val="22"/>
                <w:szCs w:val="24"/>
              </w:rPr>
              <w:t>У выпускника будут сформированы: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sz w:val="22"/>
                <w:szCs w:val="24"/>
              </w:rPr>
              <w:t>Выпускник получит возможность для фо</w:t>
            </w:r>
            <w:r w:rsidRPr="001000F0">
              <w:rPr>
                <w:b/>
                <w:sz w:val="22"/>
                <w:szCs w:val="24"/>
              </w:rPr>
              <w:t>р</w:t>
            </w:r>
            <w:r w:rsidRPr="001000F0">
              <w:rPr>
                <w:b/>
                <w:sz w:val="22"/>
                <w:szCs w:val="24"/>
              </w:rPr>
              <w:t>мирования:</w:t>
            </w:r>
          </w:p>
        </w:tc>
      </w:tr>
      <w:tr w:rsidR="00F92057" w:rsidRPr="001740E2" w:rsidTr="00F92057"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·внутренняя позиция школьника на уровне положительного отношения к шк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ле, ориентации на содержательные моме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ты школьной действительности и принятия образца «хорошего ученика»;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внутренней позиции обучающегося на уровне положительного отношения к обр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зовательному учреждению, понимания н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обходимости учения, выраженного в прео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б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ладании учебно-познавательных мотивов и предпочтении социального способа оценки 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знаний;</w:t>
            </w: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·широкая мотивационная основа уче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ной деятельности, включающая социал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ь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ные, учебно-познавательные и внешние м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тивы;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выраженной устойчивой учебно-познавательной мотивации учения;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·учебно-познавательный интерес к н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вому учебному материалу и способам р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шения новой задачи;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устойчивого учебно-познавательного интереса к новым общим способам решения задач;</w:t>
            </w: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·ориентация на понимание причин усп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ха в учебной деятельности, в том числе на самоанализ и самоконтроль результата, на анализ соответствия результатов требов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ниям конкретной задачи, на понимание предложений и оценок учителей, товар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щей, родителей и других людей;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адекватного понимания причин успе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ш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ности/неуспешности  учебной деятельн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сти;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·способность к самооценке на основе критериев успешности учебной деятельн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сти;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положительной адекватной дифф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ренцированной самооценки на основе кр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терия успешности реализации социальной роли «хорошего ученика»;</w:t>
            </w: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·основы гражданской идентичности, своей этнической принадлежности в форме осознания «Я» как члена семьи, представ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теля народа, гражданина России, чувства сопричастности и гордости за свою Родину, народ и историю, осознание ответственн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сти человека за общее благополучие;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компетентности в реализации основ гражданской идентичности в поступках и деятельности;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·ориентация в нравственном содержании и смысле как собственных поступков, так и поступков окружающих людей;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·знание основных моральных норм и ориентация на их выполнение, диффере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циация моральных и конвенциональных норм, развитие морального сознания как переходного от доконвенционального к конвенциональному уровню;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·развитие этических чувств — стыда, вины, совести как регулятор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 морального поведения;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морального сознания на конвенционал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ном уровне, способности к решению м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·основы экологической культуры: пр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нятие ценности природного мира, гото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ность следовать в своей деятельности но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мам природоохранного, нерасточительного, здоровьесберегающего поведения;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·установка на здоровый образ жизни;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установки на здоровый образ жизни и реализации её в реальном поведении и п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ступках;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·эмпатия как понимание чувств других людей и сопереживание им;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sz w:val="24"/>
                <w:szCs w:val="24"/>
              </w:rPr>
              <w:t>эмпатии как осознанного понимания чувств других людей и сопереживания им, выражающихся в поступках, направленных на помощь и обеспечение благополучия;</w:t>
            </w:r>
          </w:p>
        </w:tc>
      </w:tr>
      <w:tr w:rsidR="00F92057" w:rsidRPr="001740E2" w:rsidTr="00F92057">
        <w:tc>
          <w:tcPr>
            <w:tcW w:w="4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осознанных устойчивых эстетических предпочтений и ориентации на искусство как значимую сферу человеческой жизни.</w:t>
            </w:r>
          </w:p>
        </w:tc>
      </w:tr>
    </w:tbl>
    <w:p w:rsidR="00F92057" w:rsidRPr="00BB5B9A" w:rsidRDefault="00F92057" w:rsidP="00F92057">
      <w:pPr>
        <w:pStyle w:val="12"/>
        <w:spacing w:line="360" w:lineRule="auto"/>
        <w:ind w:firstLine="708"/>
        <w:jc w:val="both"/>
        <w:rPr>
          <w:sz w:val="24"/>
          <w:szCs w:val="24"/>
        </w:rPr>
      </w:pPr>
    </w:p>
    <w:p w:rsidR="00F92057" w:rsidRPr="009F45DC" w:rsidRDefault="00F92057" w:rsidP="00F92057">
      <w:pPr>
        <w:pStyle w:val="12"/>
        <w:spacing w:line="360" w:lineRule="auto"/>
        <w:ind w:firstLine="708"/>
        <w:jc w:val="center"/>
        <w:rPr>
          <w:b/>
          <w:color w:val="17365D" w:themeColor="text2" w:themeShade="BF"/>
          <w:sz w:val="24"/>
          <w:szCs w:val="24"/>
        </w:rPr>
      </w:pPr>
      <w:r w:rsidRPr="009F45DC">
        <w:rPr>
          <w:b/>
          <w:color w:val="17365D" w:themeColor="text2" w:themeShade="BF"/>
          <w:sz w:val="24"/>
          <w:szCs w:val="24"/>
        </w:rPr>
        <w:t>2.1.2. Регулятивные  универсальные учебные действия</w:t>
      </w:r>
    </w:p>
    <w:p w:rsidR="00F92057" w:rsidRPr="009F45DC" w:rsidRDefault="00F92057" w:rsidP="00F92057">
      <w:pPr>
        <w:pStyle w:val="12"/>
        <w:spacing w:line="360" w:lineRule="auto"/>
        <w:ind w:firstLine="708"/>
        <w:jc w:val="both"/>
        <w:rPr>
          <w:color w:val="17365D" w:themeColor="text2" w:themeShade="BF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92057" w:rsidRPr="001740E2" w:rsidTr="00F92057">
        <w:tc>
          <w:tcPr>
            <w:tcW w:w="4785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·принимать и сохранять учебную задачу;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преобразовывать практическую задачу в познавательную;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проявлять познавательную инициат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ву в учебном сотрудничестве;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·учитывать выделенные учителем ор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ентиры действия в новом учебном матери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ле в сотрудничестве с учителем;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самостоятельно учитывать выделе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ные учителем ориентиры действия в новом учебном материале;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·планировать свои действия в соответс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вии с поставленной задачей и условиями её реализации, в том числе во внутреннем плане;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·учитывать установленные правила в планировании и контроле способа решения;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осуществлять констатирующий и предвосхищающий контроль по результату и по способу действия, актуальный ко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троль на уровне произвольного внимания;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·оценивать правильность выполнения действия на уровне адекватной ретроспе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тивной оценки соответствия результатов требованиям данной задачи и задачной 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ласти;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·адекватно воспринимать предложения и оценку учителей, товарищей, родителей и других людей;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способ и результат действия;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·вносить необходимые коррективы в действие после его завершения на основе его оценки и учёта характера сделанных ошибок, использовать предложения и оце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ки для создания нового, более совершенн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 результата, использовать запись (фикс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цию) в цифровой форме хода и результатов решения задачи, собственной звучащей р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чи на русском, родном и иностранном яз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ках.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1740E2">
              <w:rPr>
                <w:rStyle w:val="Zag11"/>
                <w:rFonts w:eastAsia="@Arial Unicode MS"/>
                <w:i w:val="0"/>
                <w:iCs w:val="0"/>
                <w:lang w:val="ru-RU"/>
              </w:rPr>
              <w:lastRenderedPageBreak/>
              <w:t>·</w:t>
            </w:r>
            <w:r w:rsidRPr="001740E2">
              <w:rPr>
                <w:rStyle w:val="Zag11"/>
                <w:rFonts w:eastAsia="@Arial Unicode MS"/>
                <w:lang w:val="ru-RU"/>
              </w:rPr>
              <w:t>самостоятельно адекватно оценивать правильность выполнения действия и вн</w:t>
            </w:r>
            <w:r w:rsidRPr="001740E2">
              <w:rPr>
                <w:rStyle w:val="Zag11"/>
                <w:rFonts w:eastAsia="@Arial Unicode MS"/>
                <w:lang w:val="ru-RU"/>
              </w:rPr>
              <w:t>о</w:t>
            </w:r>
            <w:r w:rsidRPr="001740E2">
              <w:rPr>
                <w:rStyle w:val="Zag11"/>
                <w:rFonts w:eastAsia="@Arial Unicode MS"/>
                <w:lang w:val="ru-RU"/>
              </w:rPr>
              <w:t>сить необходимые коррективы в исполн</w:t>
            </w:r>
            <w:r w:rsidRPr="001740E2">
              <w:rPr>
                <w:rStyle w:val="Zag11"/>
                <w:rFonts w:eastAsia="@Arial Unicode MS"/>
                <w:lang w:val="ru-RU"/>
              </w:rPr>
              <w:t>е</w:t>
            </w:r>
            <w:r w:rsidRPr="001740E2">
              <w:rPr>
                <w:rStyle w:val="Zag11"/>
                <w:rFonts w:eastAsia="@Arial Unicode MS"/>
                <w:lang w:val="ru-RU"/>
              </w:rPr>
              <w:t>ние как по ходу его реализации, так и в ко</w:t>
            </w:r>
            <w:r w:rsidRPr="001740E2">
              <w:rPr>
                <w:rStyle w:val="Zag11"/>
                <w:rFonts w:eastAsia="@Arial Unicode MS"/>
                <w:lang w:val="ru-RU"/>
              </w:rPr>
              <w:t>н</w:t>
            </w:r>
            <w:r w:rsidRPr="001740E2">
              <w:rPr>
                <w:rStyle w:val="Zag11"/>
                <w:rFonts w:eastAsia="@Arial Unicode MS"/>
                <w:lang w:val="ru-RU"/>
              </w:rPr>
              <w:t>це действия.</w:t>
            </w:r>
          </w:p>
          <w:p w:rsidR="00F92057" w:rsidRPr="001740E2" w:rsidRDefault="00F92057" w:rsidP="00F92057">
            <w:pPr>
              <w:pStyle w:val="12"/>
              <w:spacing w:line="36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F92057" w:rsidRPr="00BB5B9A" w:rsidRDefault="00F92057" w:rsidP="00F92057">
      <w:pPr>
        <w:pStyle w:val="12"/>
        <w:spacing w:line="360" w:lineRule="auto"/>
        <w:ind w:firstLine="708"/>
        <w:jc w:val="both"/>
        <w:rPr>
          <w:sz w:val="24"/>
          <w:szCs w:val="24"/>
        </w:rPr>
      </w:pPr>
    </w:p>
    <w:p w:rsidR="00F92057" w:rsidRPr="009F45DC" w:rsidRDefault="00F92057" w:rsidP="00F92057">
      <w:pPr>
        <w:pStyle w:val="12"/>
        <w:spacing w:line="360" w:lineRule="auto"/>
        <w:ind w:firstLine="708"/>
        <w:jc w:val="center"/>
        <w:rPr>
          <w:b/>
          <w:color w:val="17365D" w:themeColor="text2" w:themeShade="BF"/>
          <w:sz w:val="24"/>
          <w:szCs w:val="24"/>
        </w:rPr>
      </w:pPr>
      <w:r w:rsidRPr="009F45DC">
        <w:rPr>
          <w:b/>
          <w:color w:val="17365D" w:themeColor="text2" w:themeShade="BF"/>
          <w:sz w:val="24"/>
          <w:szCs w:val="24"/>
        </w:rPr>
        <w:t>2.1.3. Познавательные  универсальные учебные действия</w:t>
      </w:r>
    </w:p>
    <w:p w:rsidR="00F92057" w:rsidRPr="00BB5B9A" w:rsidRDefault="00F92057" w:rsidP="00F92057">
      <w:pPr>
        <w:pStyle w:val="12"/>
        <w:spacing w:line="360" w:lineRule="auto"/>
        <w:ind w:firstLine="708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92057" w:rsidRPr="001740E2" w:rsidTr="00F92057">
        <w:tc>
          <w:tcPr>
            <w:tcW w:w="4785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CE12D1">
            <w:pPr>
              <w:pStyle w:val="a9"/>
              <w:numPr>
                <w:ilvl w:val="0"/>
                <w:numId w:val="47"/>
              </w:numPr>
              <w:tabs>
                <w:tab w:val="left" w:leader="dot" w:pos="624"/>
              </w:tabs>
              <w:spacing w:line="360" w:lineRule="auto"/>
              <w:ind w:left="142" w:hanging="142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осуществлять поиск необходимой инфо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мации для выполнения учебных заданий с использованием учебной литературы, э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циклопедий, справочников (включая эле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тронные, цифровые), в открытом инфо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мационном пространстве, в том числе контролируемом пространстве Интернета;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осуществлять расширенный поиск и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формации с использованием ресурсов би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б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лиотек и Интернета;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·осуществлять запись (фиксацию) выб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рочной информации об окружающем мире и о себе самом, в том числе с помощью и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струментов ИКТ;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записывать, фиксировать информацию об окружающем мире с помощью инстр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ментов ИКТ;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знаково-символические средства, в том числе модели (включая ви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туальные) и схемы (включая концептуал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ь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ные) для решения задач;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создавать и преобразовывать модели и схемы для решения задач;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·строить сообщения в устной и пис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ь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менной форме;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осознанно и произвольно строить с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общения в устной и письменной форме;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·ориентироваться на разнообразие сп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собов решения задач;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осуществлять выбор наиболее эффе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тивных способов решения задач в завис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мости от конкретных условий;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·основам смыслового восприятия худ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жественных и познавательных текстов, в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делять существенную информацию из с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общений разных видов (в первую очередь текстов);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·осуществлять анализ объектов с выд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лением существенных и несущественных признаков;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·осуществлять синтез как составление целого из частей;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осуществлять синтез как составление целого из частей, самостоятельно дос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раивая и восполняя недостающие комп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ненты;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·проводить сравнение, сериацию и кла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сификацию по заданным критериям;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осуществлять сравнение, сериацию и классификацию, самостоятельно выбирая основания и критерии для указанных лог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ческих операций;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·устанавливать причинно-следственные связи в изучаемом круге явлений;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строить логическое рассуждение, включающее установление причинно-следственных связей;</w:t>
            </w:r>
          </w:p>
        </w:tc>
      </w:tr>
      <w:tr w:rsidR="00F92057" w:rsidRPr="001740E2" w:rsidTr="00F92057">
        <w:tc>
          <w:tcPr>
            <w:tcW w:w="4785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·строить рассуждения в форме связи простых суждений об объекте, его стро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нии, свойствах и связях;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·обобщать, т. е. осуществлять генерал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зацию и выведение общности для целого ряда или класса единичных объектов на 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нове выделения сущностной связи;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·осуществлять подведение под понятие на основе распознавания объектов, выдел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ния существенных признаков и их синтеза;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·устанавливать аналогии;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·владеть рядом общих приёмов решения задач.</w:t>
            </w:r>
          </w:p>
        </w:tc>
        <w:tc>
          <w:tcPr>
            <w:tcW w:w="4786" w:type="dxa"/>
          </w:tcPr>
          <w:p w:rsidR="00F92057" w:rsidRPr="001740E2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1740E2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1740E2">
              <w:rPr>
                <w:rStyle w:val="Zag11"/>
                <w:rFonts w:eastAsia="@Arial Unicode MS"/>
                <w:lang w:val="ru-RU"/>
              </w:rPr>
              <w:t>произвольно и осознанно владеть о</w:t>
            </w:r>
            <w:r w:rsidRPr="001740E2">
              <w:rPr>
                <w:rStyle w:val="Zag11"/>
                <w:rFonts w:eastAsia="@Arial Unicode MS"/>
                <w:lang w:val="ru-RU"/>
              </w:rPr>
              <w:t>б</w:t>
            </w:r>
            <w:r w:rsidRPr="001740E2">
              <w:rPr>
                <w:rStyle w:val="Zag11"/>
                <w:rFonts w:eastAsia="@Arial Unicode MS"/>
                <w:lang w:val="ru-RU"/>
              </w:rPr>
              <w:t>щими приёмами решения задач.</w:t>
            </w:r>
          </w:p>
          <w:p w:rsidR="00F92057" w:rsidRPr="001740E2" w:rsidRDefault="00F92057" w:rsidP="00F92057">
            <w:pPr>
              <w:pStyle w:val="12"/>
              <w:spacing w:line="36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F92057" w:rsidRDefault="00F92057" w:rsidP="00F92057">
      <w:pPr>
        <w:pStyle w:val="12"/>
        <w:spacing w:line="360" w:lineRule="auto"/>
        <w:ind w:firstLine="0"/>
        <w:jc w:val="center"/>
        <w:rPr>
          <w:b/>
          <w:color w:val="0000FF"/>
          <w:sz w:val="24"/>
          <w:szCs w:val="24"/>
        </w:rPr>
      </w:pPr>
    </w:p>
    <w:p w:rsidR="009F45DC" w:rsidRDefault="009F45DC" w:rsidP="00F92057">
      <w:pPr>
        <w:pStyle w:val="12"/>
        <w:spacing w:line="360" w:lineRule="auto"/>
        <w:ind w:firstLine="0"/>
        <w:jc w:val="center"/>
        <w:rPr>
          <w:b/>
          <w:color w:val="0000FF"/>
          <w:sz w:val="24"/>
          <w:szCs w:val="24"/>
        </w:rPr>
      </w:pPr>
    </w:p>
    <w:p w:rsidR="009F45DC" w:rsidRPr="00A93A97" w:rsidRDefault="009F45DC" w:rsidP="00F92057">
      <w:pPr>
        <w:pStyle w:val="12"/>
        <w:spacing w:line="360" w:lineRule="auto"/>
        <w:ind w:firstLine="0"/>
        <w:jc w:val="center"/>
        <w:rPr>
          <w:b/>
          <w:color w:val="0000FF"/>
          <w:sz w:val="24"/>
          <w:szCs w:val="24"/>
        </w:rPr>
      </w:pPr>
    </w:p>
    <w:p w:rsidR="00F92057" w:rsidRPr="009F45DC" w:rsidRDefault="00F92057" w:rsidP="00F92057">
      <w:pPr>
        <w:pStyle w:val="12"/>
        <w:spacing w:line="360" w:lineRule="auto"/>
        <w:ind w:firstLine="708"/>
        <w:jc w:val="center"/>
        <w:rPr>
          <w:b/>
          <w:color w:val="17365D" w:themeColor="text2" w:themeShade="BF"/>
          <w:sz w:val="24"/>
          <w:szCs w:val="24"/>
        </w:rPr>
      </w:pPr>
      <w:r w:rsidRPr="009F45DC">
        <w:rPr>
          <w:b/>
          <w:color w:val="17365D" w:themeColor="text2" w:themeShade="BF"/>
          <w:sz w:val="24"/>
          <w:szCs w:val="24"/>
        </w:rPr>
        <w:lastRenderedPageBreak/>
        <w:t>2.1.4. Коммуникативные универсальные учебные действия</w:t>
      </w:r>
    </w:p>
    <w:tbl>
      <w:tblPr>
        <w:tblW w:w="9606" w:type="dxa"/>
        <w:tblLook w:val="04A0"/>
      </w:tblPr>
      <w:tblGrid>
        <w:gridCol w:w="4786"/>
        <w:gridCol w:w="4820"/>
      </w:tblGrid>
      <w:tr w:rsidR="00F92057" w:rsidRPr="001740E2" w:rsidTr="00F92057">
        <w:tc>
          <w:tcPr>
            <w:tcW w:w="4786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820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1740E2" w:rsidTr="00F92057"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·адекватно использовать коммуникати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ные, прежде всего речевые, средства для решения различных коммуникативных з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дач, строить монологическое высказывание (в том числе сопровождая его аудиовиз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альной поддержкой), владеть диалогич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ской формой коммуникации, используя в том числе средства и инструменты ИКТ;</w:t>
            </w:r>
          </w:p>
        </w:tc>
        <w:tc>
          <w:tcPr>
            <w:tcW w:w="4820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</w:tc>
        <w:tc>
          <w:tcPr>
            <w:tcW w:w="4820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учитывать и координировать в с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трудничестве позиции других людей, 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личные от собственной;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  <w:tr w:rsidR="00F92057" w:rsidRPr="001740E2" w:rsidTr="00F92057"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·учитывать разные мнения и стремиться к координации различных позиций в с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трудничестве;</w:t>
            </w:r>
          </w:p>
        </w:tc>
        <w:tc>
          <w:tcPr>
            <w:tcW w:w="4820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учитывать разные мнения и интересы и обосновывать собственную позицию;</w:t>
            </w:r>
          </w:p>
        </w:tc>
      </w:tr>
      <w:tr w:rsidR="00F92057" w:rsidRPr="001740E2" w:rsidTr="00F92057">
        <w:tc>
          <w:tcPr>
            <w:tcW w:w="4786" w:type="dxa"/>
          </w:tcPr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·формулировать собственное мнение и позицию; 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аргументировать свою позицию и к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ординировать её с позициями партнёров в сотрудничестве при выработке общего р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шения в совместной деятельности;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продуктивно содействовать разреш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нию конфликтов на основе учёта интересов и позиций всех участников;</w:t>
            </w:r>
          </w:p>
        </w:tc>
      </w:tr>
      <w:tr w:rsidR="00F92057" w:rsidRPr="001740E2" w:rsidTr="00F92057"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·строить понятные для партнёра выск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зывания, учитывающие, что партнёр знает и видит, а что нет;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 учётом целей коммуникации дост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точно точно, последовательно и полно п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редавать партнёру необходимую информ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цию как ориентир для построения дейс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вия;</w:t>
            </w:r>
          </w:p>
        </w:tc>
      </w:tr>
      <w:tr w:rsidR="00F92057" w:rsidRPr="001740E2" w:rsidTr="00F92057"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·задавать вопросы;</w:t>
            </w:r>
          </w:p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задавать вопросы, необходимые для 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ганизации собственной деятельности и с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трудничества с партнёром;</w:t>
            </w:r>
          </w:p>
        </w:tc>
      </w:tr>
      <w:tr w:rsidR="00F92057" w:rsidRPr="001740E2" w:rsidTr="00F92057"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·контролировать действия партнёра;</w:t>
            </w:r>
          </w:p>
        </w:tc>
        <w:tc>
          <w:tcPr>
            <w:tcW w:w="4820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осуществлять взаимный контроль и оказывать в сотрудничестве необходимую взаимопомощь;</w:t>
            </w:r>
          </w:p>
        </w:tc>
      </w:tr>
      <w:tr w:rsidR="00F92057" w:rsidRPr="001740E2" w:rsidTr="00F92057"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речь для регуляции своего действия;</w:t>
            </w:r>
          </w:p>
        </w:tc>
        <w:tc>
          <w:tcPr>
            <w:tcW w:w="4820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адекватно использовать речь для пл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нирования и регуляции своей деятельности;</w:t>
            </w:r>
          </w:p>
        </w:tc>
      </w:tr>
      <w:tr w:rsidR="00F92057" w:rsidRPr="001740E2" w:rsidTr="00F92057">
        <w:tc>
          <w:tcPr>
            <w:tcW w:w="4786" w:type="dxa"/>
          </w:tcPr>
          <w:p w:rsidR="00F92057" w:rsidRPr="001740E2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·адекватно использовать речевые сре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ства для решения различных коммуник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тивных задач, строить монологическое в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1740E2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сказывание, владеть диалогической формой речи.</w:t>
            </w:r>
          </w:p>
        </w:tc>
        <w:tc>
          <w:tcPr>
            <w:tcW w:w="4820" w:type="dxa"/>
          </w:tcPr>
          <w:p w:rsidR="00F92057" w:rsidRPr="001740E2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1740E2">
              <w:rPr>
                <w:rStyle w:val="Zag11"/>
                <w:rFonts w:eastAsia="@Arial Unicode MS"/>
                <w:b w:val="0"/>
                <w:bCs w:val="0"/>
                <w:lang w:val="ru-RU"/>
              </w:rPr>
              <w:t>·</w:t>
            </w:r>
            <w:r w:rsidRPr="001740E2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адекватно использовать речевые сре</w:t>
            </w:r>
            <w:r w:rsidRPr="001740E2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д</w:t>
            </w:r>
            <w:r w:rsidRPr="001740E2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ства для эффективного решения разноо</w:t>
            </w:r>
            <w:r w:rsidRPr="001740E2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б</w:t>
            </w:r>
            <w:r w:rsidRPr="001740E2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разных коммуникативных задач.</w:t>
            </w:r>
          </w:p>
          <w:p w:rsidR="00F92057" w:rsidRPr="001740E2" w:rsidRDefault="00F92057" w:rsidP="00F92057">
            <w:pPr>
              <w:pStyle w:val="12"/>
              <w:spacing w:line="36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F92057" w:rsidRPr="00BB5B9A" w:rsidRDefault="00F92057" w:rsidP="00F92057">
      <w:pPr>
        <w:pStyle w:val="12"/>
        <w:spacing w:line="360" w:lineRule="auto"/>
        <w:ind w:firstLine="0"/>
        <w:jc w:val="both"/>
        <w:rPr>
          <w:b/>
          <w:sz w:val="24"/>
          <w:szCs w:val="24"/>
        </w:rPr>
      </w:pPr>
    </w:p>
    <w:p w:rsidR="00F92057" w:rsidRPr="009F45DC" w:rsidRDefault="00F92057" w:rsidP="00F92057">
      <w:pPr>
        <w:pStyle w:val="12"/>
        <w:spacing w:line="360" w:lineRule="auto"/>
        <w:ind w:firstLine="0"/>
        <w:jc w:val="center"/>
        <w:rPr>
          <w:b/>
          <w:color w:val="17365D" w:themeColor="text2" w:themeShade="BF"/>
          <w:szCs w:val="24"/>
        </w:rPr>
      </w:pPr>
      <w:r w:rsidRPr="009F45DC">
        <w:rPr>
          <w:b/>
          <w:color w:val="17365D" w:themeColor="text2" w:themeShade="BF"/>
          <w:szCs w:val="24"/>
        </w:rPr>
        <w:t>2.2.Чтение. Работа с текстом.</w:t>
      </w:r>
    </w:p>
    <w:p w:rsidR="00F92057" w:rsidRPr="001000F0" w:rsidRDefault="00F92057" w:rsidP="00F92057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изучения всех без исключения учебных предметов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б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ных, научно-познавательных текстов, инструкций. Выпускники научатся осознанно ч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д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ставленной в наглядно-символической форме, приобретут опыт работы с текстами, с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держащими рисунки, таблицы, диаграммы, схемы.</w:t>
      </w:r>
    </w:p>
    <w:p w:rsidR="00F92057" w:rsidRPr="001000F0" w:rsidRDefault="00F92057" w:rsidP="00F92057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</w:t>
      </w:r>
      <w:r w:rsidRPr="001000F0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F92057" w:rsidRPr="001000F0" w:rsidRDefault="00F92057" w:rsidP="00F92057">
      <w:pPr>
        <w:pStyle w:val="Zag3"/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1000F0">
        <w:rPr>
          <w:rStyle w:val="Zag11"/>
          <w:rFonts w:eastAsia="@Arial Unicode MS"/>
          <w:i w:val="0"/>
          <w:iCs w:val="0"/>
          <w:lang w:val="ru-RU"/>
        </w:rPr>
        <w:t xml:space="preserve">Выпускники получат возможность научиться самостоятельно организовывать поиск </w:t>
      </w:r>
      <w:r w:rsidRPr="001000F0">
        <w:rPr>
          <w:rStyle w:val="Zag11"/>
          <w:rFonts w:eastAsia="@Arial Unicode MS"/>
          <w:i w:val="0"/>
          <w:iCs w:val="0"/>
          <w:lang w:val="ru-RU"/>
        </w:rPr>
        <w:lastRenderedPageBreak/>
        <w:t>информации. Они приобретут первичный опыт критического отношения к получаемой информации, сопоставления её с информацией из других источников и имеющимся жи</w:t>
      </w:r>
      <w:r w:rsidRPr="001000F0">
        <w:rPr>
          <w:rStyle w:val="Zag11"/>
          <w:rFonts w:eastAsia="@Arial Unicode MS"/>
          <w:i w:val="0"/>
          <w:iCs w:val="0"/>
          <w:lang w:val="ru-RU"/>
        </w:rPr>
        <w:t>з</w:t>
      </w:r>
      <w:r w:rsidRPr="001000F0">
        <w:rPr>
          <w:rStyle w:val="Zag11"/>
          <w:rFonts w:eastAsia="@Arial Unicode MS"/>
          <w:i w:val="0"/>
          <w:iCs w:val="0"/>
          <w:lang w:val="ru-RU"/>
        </w:rPr>
        <w:t>ненным опытом.</w:t>
      </w: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000000" w:themeColor="text1"/>
          <w:lang w:val="ru-RU"/>
        </w:rPr>
      </w:pPr>
      <w:r w:rsidRPr="009F45DC">
        <w:rPr>
          <w:rStyle w:val="Zag11"/>
          <w:rFonts w:eastAsia="@Arial Unicode MS"/>
          <w:b/>
          <w:color w:val="000000" w:themeColor="text1"/>
          <w:lang w:val="ru-RU"/>
        </w:rPr>
        <w:t>Работа с текстом: поиск информации и понимание прочитанного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1000F0" w:rsidTr="00F92057">
        <w:tc>
          <w:tcPr>
            <w:tcW w:w="4785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1000F0" w:rsidTr="00F92057">
        <w:tc>
          <w:tcPr>
            <w:tcW w:w="4785" w:type="dxa"/>
          </w:tcPr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·находить в тексте конкретные сведения, факты, заданные в явном виде;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·определять тему и главную мысль те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ста;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·делить тексты на смысловые части, с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ставлять план текста;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·вычленять содержащиеся в тексте о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новные события и устанавливать их посл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довательность; упорядочивать информацию по заданному основанию;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·сравнивать между собой объекты, оп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санные в тексте, выделяя два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noBreakHyphen/>
              <w:t>три сущес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венных признака;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·понимать информацию, представле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·понимать информацию, представле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ную разными способами: словесно, в виде таблицы, схемы, диаграммы;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·понимать текст, опираясь не только на содержащуюся в нём информацию, но и на жанр, структуру, выразительные средства текста;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·использовать различные виды чтения: ознакомительное, изучающее, поисковое, выбирать нужный вид чтения в соответс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вии с целью чтения;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·ориентироваться в соответствующих возрасту словарях и справочниках</w:t>
            </w:r>
          </w:p>
        </w:tc>
        <w:tc>
          <w:tcPr>
            <w:tcW w:w="4786" w:type="dxa"/>
          </w:tcPr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использовать формальные элементы текста (например, подзаголовки, сноски) для поиска нужной информации;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000F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работать с  несколькими источниками информации;</w:t>
            </w:r>
          </w:p>
          <w:p w:rsidR="00F92057" w:rsidRPr="001000F0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1000F0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1000F0">
              <w:rPr>
                <w:rStyle w:val="Zag11"/>
                <w:rFonts w:eastAsia="@Arial Unicode MS"/>
                <w:lang w:val="ru-RU"/>
              </w:rPr>
              <w:t>сопоставлять информацию, получе</w:t>
            </w:r>
            <w:r w:rsidRPr="001000F0">
              <w:rPr>
                <w:rStyle w:val="Zag11"/>
                <w:rFonts w:eastAsia="@Arial Unicode MS"/>
                <w:lang w:val="ru-RU"/>
              </w:rPr>
              <w:t>н</w:t>
            </w:r>
            <w:r w:rsidRPr="001000F0">
              <w:rPr>
                <w:rStyle w:val="Zag11"/>
                <w:rFonts w:eastAsia="@Arial Unicode MS"/>
                <w:lang w:val="ru-RU"/>
              </w:rPr>
              <w:t>ную из нескольких источников.</w:t>
            </w:r>
          </w:p>
          <w:p w:rsidR="00F92057" w:rsidRPr="001000F0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lang w:val="ru-RU"/>
              </w:rPr>
            </w:pPr>
          </w:p>
        </w:tc>
      </w:tr>
    </w:tbl>
    <w:p w:rsidR="00F92057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000000" w:themeColor="text1"/>
          <w:lang w:val="ru-RU"/>
        </w:rPr>
      </w:pPr>
      <w:r w:rsidRPr="009F45DC">
        <w:rPr>
          <w:rStyle w:val="Zag11"/>
          <w:rFonts w:eastAsia="@Arial Unicode MS"/>
          <w:b/>
          <w:color w:val="000000" w:themeColor="text1"/>
          <w:lang w:val="ru-RU"/>
        </w:rPr>
        <w:t>Работа с текстом: преобразование и интерпретация информации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1000F0" w:rsidTr="00F92057">
        <w:tc>
          <w:tcPr>
            <w:tcW w:w="4785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1000F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1000F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1000F0" w:rsidTr="00F92057">
        <w:tc>
          <w:tcPr>
            <w:tcW w:w="4785" w:type="dxa"/>
          </w:tcPr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·пересказывать текст подробно и сжато, устно и письменно;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·соотносить факты с общей идеей те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ста, устанавливать простые связи, не пок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занные в тексте напрямую;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·формулировать несложные выводы, о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новываясь на тексте; находить аргументы, под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тверждающие вывод;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·сопоставлять и обобщать содержащу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ю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ся в разных частях текста информацию;</w:t>
            </w:r>
          </w:p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·составлять на основании текста н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большое монологическое высказывание, отвечая на поставленный вопрос.</w:t>
            </w:r>
          </w:p>
        </w:tc>
        <w:tc>
          <w:tcPr>
            <w:tcW w:w="4786" w:type="dxa"/>
          </w:tcPr>
          <w:p w:rsidR="00F92057" w:rsidRPr="001000F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000F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1000F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делать выписки из прочитанных те</w:t>
            </w:r>
            <w:r w:rsidRPr="001000F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1000F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стов с учётом цели их дальнейшего испол</w:t>
            </w:r>
            <w:r w:rsidRPr="001000F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1000F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зования;</w:t>
            </w:r>
          </w:p>
          <w:p w:rsidR="00F92057" w:rsidRPr="001000F0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1000F0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1000F0">
              <w:rPr>
                <w:rStyle w:val="Zag11"/>
                <w:rFonts w:eastAsia="@Arial Unicode MS"/>
                <w:lang w:val="ru-RU"/>
              </w:rPr>
              <w:t>составлять небольшие письменные а</w:t>
            </w:r>
            <w:r w:rsidRPr="001000F0">
              <w:rPr>
                <w:rStyle w:val="Zag11"/>
                <w:rFonts w:eastAsia="@Arial Unicode MS"/>
                <w:lang w:val="ru-RU"/>
              </w:rPr>
              <w:t>н</w:t>
            </w:r>
            <w:r w:rsidRPr="001000F0">
              <w:rPr>
                <w:rStyle w:val="Zag11"/>
                <w:rFonts w:eastAsia="@Arial Unicode MS"/>
                <w:lang w:val="ru-RU"/>
              </w:rPr>
              <w:t>нотации к тексту, отзывы о прочитанном.</w:t>
            </w:r>
          </w:p>
          <w:p w:rsidR="00F92057" w:rsidRPr="001000F0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rPr>
                <w:rStyle w:val="Zag11"/>
                <w:rFonts w:eastAsia="@Arial Unicode MS"/>
                <w:lang w:val="ru-RU"/>
              </w:rPr>
            </w:pPr>
          </w:p>
          <w:p w:rsidR="00F92057" w:rsidRPr="001000F0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lang w:val="ru-RU"/>
              </w:rPr>
            </w:pPr>
          </w:p>
        </w:tc>
      </w:tr>
    </w:tbl>
    <w:p w:rsidR="00F92057" w:rsidRDefault="00F92057" w:rsidP="00F92057">
      <w:pPr>
        <w:pStyle w:val="12"/>
        <w:spacing w:line="360" w:lineRule="auto"/>
        <w:ind w:firstLine="0"/>
        <w:jc w:val="both"/>
        <w:rPr>
          <w:b/>
          <w:sz w:val="24"/>
          <w:szCs w:val="24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000000" w:themeColor="text1"/>
          <w:lang w:val="ru-RU"/>
        </w:rPr>
      </w:pPr>
      <w:r w:rsidRPr="009F45DC">
        <w:rPr>
          <w:rStyle w:val="Zag11"/>
          <w:rFonts w:eastAsia="@Arial Unicode MS"/>
          <w:b/>
          <w:color w:val="000000" w:themeColor="text1"/>
          <w:lang w:val="ru-RU"/>
        </w:rPr>
        <w:t>Работа с текстом: оценка информации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817770" w:rsidTr="00F92057">
        <w:tc>
          <w:tcPr>
            <w:tcW w:w="4785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817770" w:rsidTr="00F92057">
        <w:tc>
          <w:tcPr>
            <w:tcW w:w="4785" w:type="dxa"/>
          </w:tcPr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·высказывать оценочные суждения и свою точку зрения о прочитанном тексте;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·оценивать содержание, языковые ос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бенности и структуру текста; определять место и роль иллюстративного ряда в те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сте;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·на основе имеющихся знаний, жизне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ного опыта подвергать сомнению достове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ность прочитанного, обнаруживать недо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товерность получаемых сведений, пробелы в информации и находить пути восполн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ния этих пробелов;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·участвовать в учебном диалоге при 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суждении прочитанного или прослушанн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 текста.</w:t>
            </w:r>
          </w:p>
        </w:tc>
        <w:tc>
          <w:tcPr>
            <w:tcW w:w="4786" w:type="dxa"/>
          </w:tcPr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</w:t>
            </w:r>
            <w:r w:rsidRPr="0081777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сопоставлять различные точки зрения;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81777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соотносить позицию автора с собс</w:t>
            </w:r>
            <w:r w:rsidRPr="0081777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7770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венной точкой зрения;</w:t>
            </w:r>
          </w:p>
          <w:p w:rsidR="00F92057" w:rsidRPr="00817770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817770">
              <w:rPr>
                <w:rStyle w:val="Zag11"/>
                <w:rFonts w:eastAsia="@Arial Unicode MS"/>
                <w:b w:val="0"/>
                <w:bCs w:val="0"/>
                <w:lang w:val="ru-RU"/>
              </w:rPr>
              <w:t>·</w:t>
            </w:r>
            <w:r w:rsidRPr="00817770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в процессе работы с одним или н</w:t>
            </w:r>
            <w:r w:rsidRPr="00817770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е</w:t>
            </w:r>
            <w:r w:rsidRPr="00817770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сколькими источниками выявлять дост</w:t>
            </w:r>
            <w:r w:rsidRPr="00817770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о</w:t>
            </w:r>
            <w:r w:rsidRPr="00817770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верную (противоречивую) информацию.</w:t>
            </w:r>
          </w:p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  <w:p w:rsidR="00F92057" w:rsidRPr="00817770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lang w:val="ru-RU"/>
              </w:rPr>
            </w:pPr>
          </w:p>
        </w:tc>
      </w:tr>
    </w:tbl>
    <w:p w:rsidR="00F92057" w:rsidRPr="00BB5B9A" w:rsidRDefault="00F92057" w:rsidP="00F92057">
      <w:pPr>
        <w:pStyle w:val="12"/>
        <w:spacing w:line="360" w:lineRule="auto"/>
        <w:ind w:firstLine="0"/>
        <w:jc w:val="both"/>
        <w:rPr>
          <w:b/>
          <w:sz w:val="24"/>
          <w:szCs w:val="24"/>
        </w:rPr>
      </w:pPr>
    </w:p>
    <w:p w:rsidR="00F92057" w:rsidRPr="009F45DC" w:rsidRDefault="00F92057" w:rsidP="00F92057">
      <w:pPr>
        <w:pStyle w:val="Zag2"/>
        <w:tabs>
          <w:tab w:val="left" w:leader="dot" w:pos="624"/>
        </w:tabs>
        <w:rPr>
          <w:rStyle w:val="Zag11"/>
          <w:rFonts w:eastAsia="@Arial Unicode MS"/>
          <w:b w:val="0"/>
          <w:bCs w:val="0"/>
          <w:i/>
          <w:iCs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t>2.1.2. Формирование ИКТ-компетентности обучающихся</w:t>
      </w:r>
    </w:p>
    <w:p w:rsidR="00F92057" w:rsidRPr="00E21FA6" w:rsidRDefault="00F92057" w:rsidP="00F92057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b w:val="0"/>
          <w:bCs w:val="0"/>
          <w:i/>
          <w:iCs/>
          <w:lang w:val="ru-RU"/>
        </w:rPr>
        <w:t>(метапредметные результаты)</w:t>
      </w:r>
    </w:p>
    <w:p w:rsidR="00F92057" w:rsidRPr="00817770" w:rsidRDefault="00F92057" w:rsidP="00F92057">
      <w:pPr>
        <w:pStyle w:val="af6"/>
        <w:tabs>
          <w:tab w:val="left" w:leader="dot" w:pos="624"/>
        </w:tabs>
        <w:spacing w:line="360" w:lineRule="auto"/>
        <w:ind w:firstLine="340"/>
        <w:jc w:val="both"/>
        <w:rPr>
          <w:rStyle w:val="Zag11"/>
          <w:rFonts w:eastAsia="@Arial Unicode MS"/>
          <w:lang w:val="ru-RU"/>
        </w:rPr>
      </w:pPr>
      <w:r w:rsidRPr="00817770">
        <w:rPr>
          <w:rStyle w:val="Zag11"/>
          <w:rFonts w:eastAsia="@Arial Unicode MS"/>
          <w:lang w:val="ru-RU"/>
        </w:rPr>
        <w:t>В результате изучения всех без исключения предметов на ступени начального общего образования начинается формирование навыков, необходимых для жизни и работы в с</w:t>
      </w:r>
      <w:r w:rsidRPr="00817770">
        <w:rPr>
          <w:rStyle w:val="Zag11"/>
          <w:rFonts w:eastAsia="@Arial Unicode MS"/>
          <w:lang w:val="ru-RU"/>
        </w:rPr>
        <w:t>о</w:t>
      </w:r>
      <w:r w:rsidRPr="00817770">
        <w:rPr>
          <w:rStyle w:val="Zag11"/>
          <w:rFonts w:eastAsia="@Arial Unicode MS"/>
          <w:lang w:val="ru-RU"/>
        </w:rPr>
        <w:t>временном высокотехнологичном обществе. Обучающиеся приобретут опыт работы с г</w:t>
      </w:r>
      <w:r w:rsidRPr="00817770">
        <w:rPr>
          <w:rStyle w:val="Zag11"/>
          <w:rFonts w:eastAsia="@Arial Unicode MS"/>
          <w:lang w:val="ru-RU"/>
        </w:rPr>
        <w:t>и</w:t>
      </w:r>
      <w:r w:rsidRPr="00817770">
        <w:rPr>
          <w:rStyle w:val="Zag11"/>
          <w:rFonts w:eastAsia="@Arial Unicode MS"/>
          <w:lang w:val="ru-RU"/>
        </w:rPr>
        <w:t>пермедийными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</w:t>
      </w:r>
      <w:r w:rsidRPr="00817770">
        <w:rPr>
          <w:rStyle w:val="Zag11"/>
          <w:rFonts w:eastAsia="@Arial Unicode MS"/>
          <w:lang w:val="ru-RU"/>
        </w:rPr>
        <w:t>е</w:t>
      </w:r>
      <w:r w:rsidRPr="00817770">
        <w:rPr>
          <w:rStyle w:val="Zag11"/>
          <w:rFonts w:eastAsia="@Arial Unicode MS"/>
          <w:lang w:val="ru-RU"/>
        </w:rPr>
        <w:t>лекоммуникационных технологий или размещаться в Интернете.</w:t>
      </w:r>
    </w:p>
    <w:p w:rsidR="00F92057" w:rsidRPr="00817770" w:rsidRDefault="00F92057" w:rsidP="00F92057">
      <w:pPr>
        <w:pStyle w:val="af6"/>
        <w:tabs>
          <w:tab w:val="left" w:leader="dot" w:pos="624"/>
        </w:tabs>
        <w:spacing w:line="360" w:lineRule="auto"/>
        <w:ind w:firstLine="340"/>
        <w:jc w:val="both"/>
        <w:rPr>
          <w:rStyle w:val="Zag11"/>
          <w:rFonts w:eastAsia="@Arial Unicode MS"/>
          <w:lang w:val="ru-RU"/>
        </w:rPr>
      </w:pPr>
      <w:r w:rsidRPr="00817770">
        <w:rPr>
          <w:rStyle w:val="Zag11"/>
          <w:rFonts w:eastAsia="@Arial Unicode MS"/>
          <w:lang w:val="ru-RU"/>
        </w:rPr>
        <w:t>Обучающиеся познакомятся с различными средствами ИКТ,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F92057" w:rsidRPr="00817770" w:rsidRDefault="00F92057" w:rsidP="00F92057">
      <w:pPr>
        <w:pStyle w:val="af6"/>
        <w:tabs>
          <w:tab w:val="left" w:leader="dot" w:pos="624"/>
        </w:tabs>
        <w:spacing w:line="360" w:lineRule="auto"/>
        <w:ind w:firstLine="340"/>
        <w:jc w:val="both"/>
        <w:rPr>
          <w:rStyle w:val="Zag11"/>
          <w:rFonts w:eastAsia="@Arial Unicode MS"/>
          <w:lang w:val="ru-RU"/>
        </w:rPr>
      </w:pPr>
      <w:r w:rsidRPr="00817770">
        <w:rPr>
          <w:rStyle w:val="Zag11"/>
          <w:rFonts w:eastAsia="@Arial Unicode MS"/>
          <w:lang w:val="ru-RU"/>
        </w:rPr>
        <w:t>Они приобретут первичные навыки обработки и поиска информации при помощи средств ИКТ; научатся вводить различные виды информации в компьютер: текст, звук, изображение, цифровые данные; создавать, редактировать, сохранять и передавать гипе</w:t>
      </w:r>
      <w:r w:rsidRPr="00817770">
        <w:rPr>
          <w:rStyle w:val="Zag11"/>
          <w:rFonts w:eastAsia="@Arial Unicode MS"/>
          <w:lang w:val="ru-RU"/>
        </w:rPr>
        <w:t>р</w:t>
      </w:r>
      <w:r w:rsidRPr="00817770">
        <w:rPr>
          <w:rStyle w:val="Zag11"/>
          <w:rFonts w:eastAsia="@Arial Unicode MS"/>
          <w:lang w:val="ru-RU"/>
        </w:rPr>
        <w:t>медиасообщения.</w:t>
      </w:r>
    </w:p>
    <w:p w:rsidR="00F92057" w:rsidRPr="00817770" w:rsidRDefault="00F92057" w:rsidP="00F92057">
      <w:pPr>
        <w:pStyle w:val="af6"/>
        <w:tabs>
          <w:tab w:val="left" w:leader="dot" w:pos="624"/>
        </w:tabs>
        <w:spacing w:line="360" w:lineRule="auto"/>
        <w:ind w:firstLine="340"/>
        <w:jc w:val="both"/>
        <w:rPr>
          <w:rStyle w:val="Zag11"/>
          <w:rFonts w:eastAsia="@Arial Unicode MS"/>
          <w:lang w:val="ru-RU"/>
        </w:rPr>
      </w:pPr>
      <w:r w:rsidRPr="00817770">
        <w:rPr>
          <w:rStyle w:val="Zag11"/>
          <w:rFonts w:eastAsia="@Arial Unicode MS"/>
          <w:lang w:val="ru-RU"/>
        </w:rPr>
        <w:t>Выпускники научатся оценивать потребность в дополнительной информации для р</w:t>
      </w:r>
      <w:r w:rsidRPr="00817770">
        <w:rPr>
          <w:rStyle w:val="Zag11"/>
          <w:rFonts w:eastAsia="@Arial Unicode MS"/>
          <w:lang w:val="ru-RU"/>
        </w:rPr>
        <w:t>е</w:t>
      </w:r>
      <w:r w:rsidRPr="00817770">
        <w:rPr>
          <w:rStyle w:val="Zag11"/>
          <w:rFonts w:eastAsia="@Arial Unicode MS"/>
          <w:lang w:val="ru-RU"/>
        </w:rPr>
        <w:t>шения учебных задач и самостоятельной познавательной деятельности; определять во</w:t>
      </w:r>
      <w:r w:rsidRPr="00817770">
        <w:rPr>
          <w:rStyle w:val="Zag11"/>
          <w:rFonts w:eastAsia="@Arial Unicode MS"/>
          <w:lang w:val="ru-RU"/>
        </w:rPr>
        <w:t>з</w:t>
      </w:r>
      <w:r w:rsidRPr="00817770">
        <w:rPr>
          <w:rStyle w:val="Zag11"/>
          <w:rFonts w:eastAsia="@Arial Unicode MS"/>
          <w:lang w:val="ru-RU"/>
        </w:rPr>
        <w:t>можные источники её получения; критически относиться к информации и к выбору и</w:t>
      </w:r>
      <w:r w:rsidRPr="00817770">
        <w:rPr>
          <w:rStyle w:val="Zag11"/>
          <w:rFonts w:eastAsia="@Arial Unicode MS"/>
          <w:lang w:val="ru-RU"/>
        </w:rPr>
        <w:t>с</w:t>
      </w:r>
      <w:r w:rsidRPr="00817770">
        <w:rPr>
          <w:rStyle w:val="Zag11"/>
          <w:rFonts w:eastAsia="@Arial Unicode MS"/>
          <w:lang w:val="ru-RU"/>
        </w:rPr>
        <w:t>точника информации.</w:t>
      </w:r>
    </w:p>
    <w:p w:rsidR="00F92057" w:rsidRPr="00817770" w:rsidRDefault="00F92057" w:rsidP="00F92057">
      <w:pPr>
        <w:pStyle w:val="af6"/>
        <w:tabs>
          <w:tab w:val="left" w:leader="dot" w:pos="624"/>
        </w:tabs>
        <w:spacing w:line="360" w:lineRule="auto"/>
        <w:ind w:firstLine="340"/>
        <w:jc w:val="both"/>
        <w:rPr>
          <w:rStyle w:val="Zag11"/>
          <w:rFonts w:eastAsia="@Arial Unicode MS"/>
          <w:lang w:val="ru-RU"/>
        </w:rPr>
      </w:pPr>
      <w:r w:rsidRPr="00817770">
        <w:rPr>
          <w:rStyle w:val="Zag11"/>
          <w:rFonts w:eastAsia="@Arial Unicode MS"/>
          <w:lang w:val="ru-RU"/>
        </w:rPr>
        <w:t>Они научатся планировать, проектировать и моделировать процессы в простых уче</w:t>
      </w:r>
      <w:r w:rsidRPr="00817770">
        <w:rPr>
          <w:rStyle w:val="Zag11"/>
          <w:rFonts w:eastAsia="@Arial Unicode MS"/>
          <w:lang w:val="ru-RU"/>
        </w:rPr>
        <w:t>б</w:t>
      </w:r>
      <w:r w:rsidRPr="00817770">
        <w:rPr>
          <w:rStyle w:val="Zag11"/>
          <w:rFonts w:eastAsia="@Arial Unicode MS"/>
          <w:lang w:val="ru-RU"/>
        </w:rPr>
        <w:t>ных и практических ситуациях.</w:t>
      </w:r>
    </w:p>
    <w:p w:rsidR="00F92057" w:rsidRPr="00817770" w:rsidRDefault="00F92057" w:rsidP="00F92057">
      <w:pPr>
        <w:pStyle w:val="af6"/>
        <w:tabs>
          <w:tab w:val="left" w:leader="dot" w:pos="624"/>
        </w:tabs>
        <w:spacing w:line="360" w:lineRule="auto"/>
        <w:ind w:firstLine="340"/>
        <w:jc w:val="both"/>
        <w:rPr>
          <w:rStyle w:val="Zag11"/>
          <w:rFonts w:eastAsia="@Arial Unicode MS"/>
          <w:lang w:val="ru-RU"/>
        </w:rPr>
      </w:pPr>
      <w:r w:rsidRPr="00817770">
        <w:rPr>
          <w:rStyle w:val="Zag11"/>
          <w:rFonts w:eastAsia="@Arial Unicode MS"/>
          <w:lang w:val="ru-RU"/>
        </w:rPr>
        <w:t>В результате использования средств и инструментов ИКТ и ИКТ-ресурсов для реш</w:t>
      </w:r>
      <w:r w:rsidRPr="00817770">
        <w:rPr>
          <w:rStyle w:val="Zag11"/>
          <w:rFonts w:eastAsia="@Arial Unicode MS"/>
          <w:lang w:val="ru-RU"/>
        </w:rPr>
        <w:t>е</w:t>
      </w:r>
      <w:r w:rsidRPr="00817770">
        <w:rPr>
          <w:rStyle w:val="Zag11"/>
          <w:rFonts w:eastAsia="@Arial Unicode MS"/>
          <w:lang w:val="ru-RU"/>
        </w:rPr>
        <w:lastRenderedPageBreak/>
        <w:t>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</w:t>
      </w:r>
      <w:r w:rsidRPr="00817770">
        <w:rPr>
          <w:rStyle w:val="Zag11"/>
          <w:rFonts w:eastAsia="@Arial Unicode MS"/>
          <w:lang w:val="ru-RU"/>
        </w:rPr>
        <w:t>и</w:t>
      </w:r>
      <w:r w:rsidRPr="00817770">
        <w:rPr>
          <w:rStyle w:val="Zag11"/>
          <w:rFonts w:eastAsia="@Arial Unicode MS"/>
          <w:lang w:val="ru-RU"/>
        </w:rPr>
        <w:t>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Знакомство со средствами ИКТ, гигиена работы с компьютером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817770" w:rsidTr="00F92057">
        <w:tc>
          <w:tcPr>
            <w:tcW w:w="4785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817770" w:rsidTr="00F92057">
        <w:tc>
          <w:tcPr>
            <w:tcW w:w="4785" w:type="dxa"/>
          </w:tcPr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безопасные для органов зрения, нервной системы, опорно-двигательного аппарата, эргономичные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приёмы работы с компьютером и другими средствами ИКТ; выполнять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компенс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рующие физические упражнения (миниз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рядку);</w:t>
            </w:r>
          </w:p>
          <w:p w:rsidR="00F92057" w:rsidRPr="00C640BB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40"/>
              <w:jc w:val="both"/>
              <w:rPr>
                <w:lang w:val="ru-RU"/>
              </w:rPr>
            </w:pPr>
            <w:r w:rsidRPr="00817770">
              <w:rPr>
                <w:rStyle w:val="Zag11"/>
                <w:rFonts w:eastAsia="@Arial Unicode MS"/>
                <w:i w:val="0"/>
                <w:iCs w:val="0"/>
                <w:lang w:val="ru-RU"/>
              </w:rPr>
              <w:t>·организовывать систему папок для хр</w:t>
            </w:r>
            <w:r w:rsidRPr="00817770">
              <w:rPr>
                <w:rStyle w:val="Zag11"/>
                <w:rFonts w:eastAsia="@Arial Unicode MS"/>
                <w:i w:val="0"/>
                <w:iCs w:val="0"/>
                <w:lang w:val="ru-RU"/>
              </w:rPr>
              <w:t>а</w:t>
            </w:r>
            <w:r w:rsidRPr="00817770">
              <w:rPr>
                <w:rStyle w:val="Zag11"/>
                <w:rFonts w:eastAsia="@Arial Unicode MS"/>
                <w:i w:val="0"/>
                <w:iCs w:val="0"/>
                <w:lang w:val="ru-RU"/>
              </w:rPr>
              <w:t>нения собственной информации в компь</w:t>
            </w:r>
            <w:r w:rsidRPr="00817770">
              <w:rPr>
                <w:rStyle w:val="Zag11"/>
                <w:rFonts w:eastAsia="@Arial Unicode MS"/>
                <w:i w:val="0"/>
                <w:iCs w:val="0"/>
                <w:lang w:val="ru-RU"/>
              </w:rPr>
              <w:t>ю</w:t>
            </w:r>
            <w:r w:rsidRPr="00817770">
              <w:rPr>
                <w:rStyle w:val="Zag11"/>
                <w:rFonts w:eastAsia="@Arial Unicode MS"/>
                <w:i w:val="0"/>
                <w:iCs w:val="0"/>
                <w:lang w:val="ru-RU"/>
              </w:rPr>
              <w:t>тере.</w:t>
            </w:r>
          </w:p>
        </w:tc>
        <w:tc>
          <w:tcPr>
            <w:tcW w:w="4786" w:type="dxa"/>
          </w:tcPr>
          <w:p w:rsidR="00F92057" w:rsidRPr="00817770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  <w:p w:rsidR="00F92057" w:rsidRPr="00817770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lang w:val="ru-RU"/>
              </w:rPr>
            </w:pPr>
          </w:p>
        </w:tc>
      </w:tr>
    </w:tbl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Технология ввода информации в компьютер: ввод текста, запись звука, изображения, цифровых данных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817770" w:rsidTr="00F92057">
        <w:tc>
          <w:tcPr>
            <w:tcW w:w="4785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817770" w:rsidTr="00F92057">
        <w:tc>
          <w:tcPr>
            <w:tcW w:w="4785" w:type="dxa"/>
          </w:tcPr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·вводить информацию в компьютер с использованием различных технических средств (фото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noBreakHyphen/>
              <w:t xml:space="preserve"> и видеокамеры, микрофона и т. д.), сохранять полученную информацию;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·владеть компьютерным письмом на русском языке; набирать текст на родном языке; набирать текст на иностранном яз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ке, использовать экранный перевод отдел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ь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ных слов;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·рисовать изображения на графическом планшете;</w:t>
            </w:r>
          </w:p>
          <w:p w:rsidR="00F92057" w:rsidRPr="00817770" w:rsidRDefault="00F92057" w:rsidP="00F92057">
            <w:pPr>
              <w:pStyle w:val="af7"/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lang w:val="ru-RU"/>
              </w:rPr>
            </w:pPr>
            <w:r w:rsidRPr="00817770">
              <w:rPr>
                <w:rStyle w:val="Zag11"/>
                <w:rFonts w:eastAsia="@Arial Unicode MS"/>
                <w:lang w:val="ru-RU"/>
              </w:rPr>
              <w:t>·сканировать рисунки и тексты.</w:t>
            </w:r>
          </w:p>
        </w:tc>
        <w:tc>
          <w:tcPr>
            <w:tcW w:w="4786" w:type="dxa"/>
          </w:tcPr>
          <w:p w:rsidR="00F92057" w:rsidRPr="00817770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817770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817770">
              <w:rPr>
                <w:rStyle w:val="Zag11"/>
                <w:rFonts w:eastAsia="@Arial Unicode MS"/>
                <w:lang w:val="ru-RU"/>
              </w:rPr>
              <w:t>использовать программу распознавания сканированного текста на русском языке.</w:t>
            </w:r>
          </w:p>
          <w:p w:rsidR="00F92057" w:rsidRPr="00817770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lang w:val="ru-RU"/>
              </w:rPr>
            </w:pPr>
          </w:p>
        </w:tc>
      </w:tr>
    </w:tbl>
    <w:p w:rsidR="00F92057" w:rsidRPr="00E21FA6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9F45DC" w:rsidRDefault="009F45DC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</w:p>
    <w:p w:rsidR="009F45DC" w:rsidRDefault="009F45DC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lastRenderedPageBreak/>
        <w:t>Обработка и поиск информации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817770" w:rsidTr="00F92057">
        <w:tc>
          <w:tcPr>
            <w:tcW w:w="4785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817770" w:rsidTr="00F92057">
        <w:tc>
          <w:tcPr>
            <w:tcW w:w="4785" w:type="dxa"/>
          </w:tcPr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·подбирать оптимальный по содерж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нию, эстетическим параметрам и технич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скому качеству результат видеозаписи и фотографирования, использовать сменные носители (флэш-карты);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·описывать по определённому алгори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му объект или процесс наблюдения, зап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сывать аудиовизуальную и числовую и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формацию о нём, используя инструменты ИКТ;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·собирать числовые данные в естестве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но-научных наблюдениях и экспериментах, используя цифровые датчики, камеру, ми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рофон и другие средства ИКТ, а также в х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 опроса людей;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·редактировать цепочки экранов соо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щения и содержание экранов в соответс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вии с коммуникативной или учебной зад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чей, включая редактирование текста, цеп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чек изображений, видео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noBreakHyphen/>
              <w:t xml:space="preserve"> и аудиозаписей, фотоизображений;</w:t>
            </w:r>
          </w:p>
          <w:p w:rsidR="00F92057" w:rsidRPr="00817770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·пользоваться основными функциями стандартного текстового редактора, след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вать основным правилам оформления те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ста; использовать полуавтоматический о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817770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фографический  контроль; использовать, добавлять и удалять ссылки в сообщениях разного вида;</w:t>
            </w:r>
          </w:p>
          <w:p w:rsidR="00F92057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lang w:val="ru-RU"/>
              </w:rPr>
            </w:pPr>
            <w:r w:rsidRPr="00817770">
              <w:rPr>
                <w:rStyle w:val="Zag11"/>
                <w:rFonts w:eastAsia="@Arial Unicode MS"/>
                <w:i w:val="0"/>
                <w:lang w:val="ru-RU"/>
              </w:rPr>
              <w:t>·искать информацию в соответствующих возрасту цифровых словарях и</w:t>
            </w:r>
            <w:r>
              <w:rPr>
                <w:rStyle w:val="Zag11"/>
                <w:rFonts w:eastAsia="@Arial Unicode MS"/>
                <w:i w:val="0"/>
                <w:lang w:val="ru-RU"/>
              </w:rPr>
              <w:t xml:space="preserve">  с</w:t>
            </w:r>
            <w:r w:rsidRPr="00817770">
              <w:rPr>
                <w:rStyle w:val="Zag11"/>
                <w:rFonts w:eastAsia="@Arial Unicode MS"/>
                <w:i w:val="0"/>
                <w:lang w:val="ru-RU"/>
              </w:rPr>
              <w:t>правочн</w:t>
            </w:r>
            <w:r w:rsidRPr="00817770">
              <w:rPr>
                <w:rStyle w:val="Zag11"/>
                <w:rFonts w:eastAsia="@Arial Unicode MS"/>
                <w:i w:val="0"/>
                <w:lang w:val="ru-RU"/>
              </w:rPr>
              <w:t>и</w:t>
            </w:r>
            <w:r w:rsidRPr="00817770">
              <w:rPr>
                <w:rStyle w:val="Zag11"/>
                <w:rFonts w:eastAsia="@Arial Unicode MS"/>
                <w:i w:val="0"/>
                <w:lang w:val="ru-RU"/>
              </w:rPr>
              <w:lastRenderedPageBreak/>
              <w:t>ках, базах данных,</w:t>
            </w:r>
            <w:r>
              <w:rPr>
                <w:rStyle w:val="Zag11"/>
                <w:rFonts w:eastAsia="@Arial Unicode MS"/>
                <w:i w:val="0"/>
                <w:lang w:val="ru-RU"/>
              </w:rPr>
              <w:t xml:space="preserve"> </w:t>
            </w:r>
            <w:r w:rsidRPr="00817770">
              <w:rPr>
                <w:rStyle w:val="Zag11"/>
                <w:rFonts w:eastAsia="@Arial Unicode MS"/>
                <w:i w:val="0"/>
                <w:lang w:val="ru-RU"/>
              </w:rPr>
              <w:t xml:space="preserve">контролируемом </w:t>
            </w:r>
            <w:r>
              <w:rPr>
                <w:rStyle w:val="Zag11"/>
                <w:rFonts w:eastAsia="@Arial Unicode MS"/>
                <w:i w:val="0"/>
                <w:lang w:val="ru-RU"/>
              </w:rPr>
              <w:t>И</w:t>
            </w:r>
            <w:r w:rsidRPr="00817770">
              <w:rPr>
                <w:rStyle w:val="Zag11"/>
                <w:rFonts w:eastAsia="@Arial Unicode MS"/>
                <w:i w:val="0"/>
                <w:lang w:val="ru-RU"/>
              </w:rPr>
              <w:t>нте</w:t>
            </w:r>
            <w:r w:rsidRPr="00817770">
              <w:rPr>
                <w:rStyle w:val="Zag11"/>
                <w:rFonts w:eastAsia="@Arial Unicode MS"/>
                <w:i w:val="0"/>
                <w:lang w:val="ru-RU"/>
              </w:rPr>
              <w:t>р</w:t>
            </w:r>
            <w:r w:rsidRPr="00817770">
              <w:rPr>
                <w:rStyle w:val="Zag11"/>
                <w:rFonts w:eastAsia="@Arial Unicode MS"/>
                <w:i w:val="0"/>
                <w:lang w:val="ru-RU"/>
              </w:rPr>
              <w:t>нете, системе поиска внутри ком</w:t>
            </w:r>
            <w:r>
              <w:rPr>
                <w:rStyle w:val="Zag11"/>
                <w:rFonts w:eastAsia="@Arial Unicode MS"/>
                <w:i w:val="0"/>
                <w:lang w:val="ru-RU"/>
              </w:rPr>
              <w:t>пьютера;</w:t>
            </w:r>
          </w:p>
          <w:p w:rsidR="00F92057" w:rsidRPr="00817770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lang w:val="ru-RU"/>
              </w:rPr>
            </w:pPr>
            <w:r w:rsidRPr="00817770">
              <w:rPr>
                <w:rStyle w:val="Zag11"/>
                <w:rFonts w:eastAsia="@Arial Unicode MS"/>
                <w:i w:val="0"/>
                <w:lang w:val="ru-RU"/>
              </w:rPr>
              <w:t>составлять список используемых и</w:t>
            </w:r>
            <w:r w:rsidRPr="00817770">
              <w:rPr>
                <w:rStyle w:val="Zag11"/>
                <w:rFonts w:eastAsia="@Arial Unicode MS"/>
                <w:i w:val="0"/>
                <w:lang w:val="ru-RU"/>
              </w:rPr>
              <w:t>н</w:t>
            </w:r>
            <w:r w:rsidRPr="00817770">
              <w:rPr>
                <w:rStyle w:val="Zag11"/>
                <w:rFonts w:eastAsia="@Arial Unicode MS"/>
                <w:i w:val="0"/>
                <w:lang w:val="ru-RU"/>
              </w:rPr>
              <w:t>формационных источников (в том числе с использованием ссылок);</w:t>
            </w:r>
          </w:p>
          <w:p w:rsidR="00F92057" w:rsidRPr="00817770" w:rsidRDefault="00F92057" w:rsidP="00F92057">
            <w:pPr>
              <w:pStyle w:val="af7"/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lang w:val="ru-RU"/>
              </w:rPr>
            </w:pPr>
            <w:r w:rsidRPr="00817770">
              <w:rPr>
                <w:rStyle w:val="Zag11"/>
                <w:rFonts w:eastAsia="@Arial Unicode MS"/>
                <w:lang w:val="ru-RU"/>
              </w:rPr>
              <w:t>·заполнять учебные базы данных.</w:t>
            </w:r>
          </w:p>
        </w:tc>
        <w:tc>
          <w:tcPr>
            <w:tcW w:w="4786" w:type="dxa"/>
          </w:tcPr>
          <w:p w:rsidR="00F92057" w:rsidRPr="00817770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817770">
              <w:rPr>
                <w:rStyle w:val="Zag11"/>
                <w:rFonts w:eastAsia="@Arial Unicode MS"/>
                <w:i w:val="0"/>
                <w:iCs w:val="0"/>
                <w:lang w:val="ru-RU"/>
              </w:rPr>
              <w:lastRenderedPageBreak/>
              <w:t>·</w:t>
            </w:r>
            <w:r w:rsidRPr="00817770">
              <w:rPr>
                <w:rStyle w:val="Zag11"/>
                <w:rFonts w:eastAsia="@Arial Unicode MS"/>
                <w:lang w:val="ru-RU"/>
              </w:rPr>
              <w:t>грамотно формулировать запросы при поиске в Интернете и базах данных, оцен</w:t>
            </w:r>
            <w:r w:rsidRPr="00817770">
              <w:rPr>
                <w:rStyle w:val="Zag11"/>
                <w:rFonts w:eastAsia="@Arial Unicode MS"/>
                <w:lang w:val="ru-RU"/>
              </w:rPr>
              <w:t>и</w:t>
            </w:r>
            <w:r w:rsidRPr="00817770">
              <w:rPr>
                <w:rStyle w:val="Zag11"/>
                <w:rFonts w:eastAsia="@Arial Unicode MS"/>
                <w:lang w:val="ru-RU"/>
              </w:rPr>
              <w:t>вать, интерпретировать и сохранять на</w:t>
            </w:r>
            <w:r w:rsidRPr="00817770">
              <w:rPr>
                <w:rStyle w:val="Zag11"/>
                <w:rFonts w:eastAsia="@Arial Unicode MS"/>
                <w:lang w:val="ru-RU"/>
              </w:rPr>
              <w:t>й</w:t>
            </w:r>
            <w:r w:rsidRPr="00817770">
              <w:rPr>
                <w:rStyle w:val="Zag11"/>
                <w:rFonts w:eastAsia="@Arial Unicode MS"/>
                <w:lang w:val="ru-RU"/>
              </w:rPr>
              <w:t>денную информацию; критически отн</w:t>
            </w:r>
            <w:r w:rsidRPr="00817770">
              <w:rPr>
                <w:rStyle w:val="Zag11"/>
                <w:rFonts w:eastAsia="@Arial Unicode MS"/>
                <w:lang w:val="ru-RU"/>
              </w:rPr>
              <w:t>о</w:t>
            </w:r>
            <w:r w:rsidRPr="00817770">
              <w:rPr>
                <w:rStyle w:val="Zag11"/>
                <w:rFonts w:eastAsia="@Arial Unicode MS"/>
                <w:lang w:val="ru-RU"/>
              </w:rPr>
              <w:t>ситься к информации и к выбору источника информации.</w:t>
            </w:r>
          </w:p>
          <w:p w:rsidR="00F92057" w:rsidRPr="00817770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rPr>
                <w:rStyle w:val="Zag11"/>
                <w:rFonts w:eastAsia="@Arial Unicode MS"/>
                <w:lang w:val="ru-RU"/>
              </w:rPr>
            </w:pPr>
          </w:p>
          <w:p w:rsidR="00F92057" w:rsidRPr="00817770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lang w:val="ru-RU"/>
              </w:rPr>
            </w:pPr>
          </w:p>
        </w:tc>
      </w:tr>
    </w:tbl>
    <w:p w:rsidR="00F92057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0000FF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Создание, представление и передача сообщений</w:t>
      </w:r>
    </w:p>
    <w:p w:rsidR="00F92057" w:rsidRDefault="00F92057" w:rsidP="00F92057">
      <w:pPr>
        <w:pStyle w:val="af7"/>
        <w:tabs>
          <w:tab w:val="left" w:leader="dot" w:pos="624"/>
        </w:tabs>
        <w:spacing w:line="213" w:lineRule="exact"/>
        <w:ind w:firstLine="339"/>
        <w:jc w:val="both"/>
        <w:rPr>
          <w:rStyle w:val="Zag11"/>
          <w:rFonts w:eastAsia="@Arial Unicode MS"/>
          <w:lang w:val="ru-RU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92057" w:rsidRPr="00817770" w:rsidTr="00F92057">
        <w:tc>
          <w:tcPr>
            <w:tcW w:w="4785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817770" w:rsidTr="00F92057">
        <w:tc>
          <w:tcPr>
            <w:tcW w:w="4785" w:type="dxa"/>
          </w:tcPr>
          <w:p w:rsidR="00F92057" w:rsidRPr="00A228B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·создавать текстовые сообщения с и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пользованием средств ИКТ: редактировать, оформлять и сохранять их;</w:t>
            </w:r>
          </w:p>
          <w:p w:rsidR="00F92057" w:rsidRPr="00A228B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·создавать сообщения в виде аудио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noBreakHyphen/>
              <w:t xml:space="preserve"> и видеофрагментов или цепочки экранов с использованием иллюстраций, видеоизо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ражения, звука, текста;</w:t>
            </w:r>
          </w:p>
          <w:p w:rsidR="00F92057" w:rsidRPr="00A228B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·готовить и проводить презентацию п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F92057" w:rsidRPr="00A228B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·создавать диаграммы, планы террит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рии и пр.;</w:t>
            </w:r>
          </w:p>
          <w:p w:rsidR="00F92057" w:rsidRPr="00A228B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·создавать изображения, пользуясь гр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фическими возможностями компьютера; составлять новое изображение из готовых фрагментов (аппликация);</w:t>
            </w:r>
          </w:p>
          <w:p w:rsidR="00F92057" w:rsidRPr="00A228B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·размещать сообщение в информацио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ной образовательной среде образовательн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 учреждения;</w:t>
            </w:r>
          </w:p>
          <w:p w:rsidR="00F92057" w:rsidRPr="00A228B3" w:rsidRDefault="00F92057" w:rsidP="00F92057">
            <w:pPr>
              <w:pStyle w:val="af7"/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lang w:val="ru-RU"/>
              </w:rPr>
            </w:pPr>
            <w:r w:rsidRPr="00A228B3">
              <w:rPr>
                <w:rStyle w:val="Zag11"/>
                <w:rFonts w:eastAsia="@Arial Unicode MS"/>
                <w:lang w:val="ru-RU"/>
              </w:rPr>
              <w:t xml:space="preserve">·пользоваться основными средствами </w:t>
            </w:r>
            <w:r w:rsidRPr="00A228B3">
              <w:rPr>
                <w:rStyle w:val="Zag11"/>
                <w:rFonts w:eastAsia="@Arial Unicode MS"/>
                <w:lang w:val="ru-RU"/>
              </w:rPr>
              <w:lastRenderedPageBreak/>
              <w:t>телекоммуникации; участвовать в колле</w:t>
            </w:r>
            <w:r w:rsidRPr="00A228B3">
              <w:rPr>
                <w:rStyle w:val="Zag11"/>
                <w:rFonts w:eastAsia="@Arial Unicode MS"/>
                <w:lang w:val="ru-RU"/>
              </w:rPr>
              <w:t>к</w:t>
            </w:r>
            <w:r w:rsidRPr="00A228B3">
              <w:rPr>
                <w:rStyle w:val="Zag11"/>
                <w:rFonts w:eastAsia="@Arial Unicode MS"/>
                <w:lang w:val="ru-RU"/>
              </w:rPr>
              <w:t>тивной 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</w:tc>
        <w:tc>
          <w:tcPr>
            <w:tcW w:w="4786" w:type="dxa"/>
          </w:tcPr>
          <w:p w:rsidR="00F92057" w:rsidRPr="00A228B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</w:t>
            </w:r>
            <w:r w:rsidRPr="00A228B3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представлять данные;</w:t>
            </w:r>
          </w:p>
          <w:p w:rsidR="00F92057" w:rsidRPr="00A228B3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A228B3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A228B3">
              <w:rPr>
                <w:rStyle w:val="Zag11"/>
                <w:rFonts w:eastAsia="@Arial Unicode MS"/>
                <w:lang w:val="ru-RU"/>
              </w:rPr>
              <w:t>создавать музыкальные произведения с использованием компьютера и музыкальной клавиатуры, в том числе из готовых муз</w:t>
            </w:r>
            <w:r w:rsidRPr="00A228B3">
              <w:rPr>
                <w:rStyle w:val="Zag11"/>
                <w:rFonts w:eastAsia="@Arial Unicode MS"/>
                <w:lang w:val="ru-RU"/>
              </w:rPr>
              <w:t>ы</w:t>
            </w:r>
            <w:r w:rsidRPr="00A228B3">
              <w:rPr>
                <w:rStyle w:val="Zag11"/>
                <w:rFonts w:eastAsia="@Arial Unicode MS"/>
                <w:lang w:val="ru-RU"/>
              </w:rPr>
              <w:t>кальных фрагментов и «музыкальных п</w:t>
            </w:r>
            <w:r w:rsidRPr="00A228B3">
              <w:rPr>
                <w:rStyle w:val="Zag11"/>
                <w:rFonts w:eastAsia="@Arial Unicode MS"/>
                <w:lang w:val="ru-RU"/>
              </w:rPr>
              <w:t>е</w:t>
            </w:r>
            <w:r w:rsidRPr="00A228B3">
              <w:rPr>
                <w:rStyle w:val="Zag11"/>
                <w:rFonts w:eastAsia="@Arial Unicode MS"/>
                <w:lang w:val="ru-RU"/>
              </w:rPr>
              <w:t>тель».</w:t>
            </w:r>
          </w:p>
          <w:p w:rsidR="00F92057" w:rsidRPr="00A228B3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rPr>
                <w:rStyle w:val="Zag11"/>
                <w:rFonts w:eastAsia="@Arial Unicode MS"/>
                <w:lang w:val="ru-RU"/>
              </w:rPr>
            </w:pPr>
          </w:p>
          <w:p w:rsidR="00F92057" w:rsidRPr="00A228B3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lang w:val="ru-RU"/>
              </w:rPr>
            </w:pPr>
          </w:p>
        </w:tc>
      </w:tr>
    </w:tbl>
    <w:p w:rsidR="00F92057" w:rsidRPr="00E21FA6" w:rsidRDefault="00F92057" w:rsidP="00F92057">
      <w:pPr>
        <w:pStyle w:val="af7"/>
        <w:tabs>
          <w:tab w:val="left" w:leader="dot" w:pos="624"/>
        </w:tabs>
        <w:spacing w:line="213" w:lineRule="exact"/>
        <w:ind w:firstLine="339"/>
        <w:jc w:val="both"/>
        <w:rPr>
          <w:rStyle w:val="Zag11"/>
          <w:rFonts w:eastAsia="@Arial Unicode MS"/>
          <w:i/>
          <w:iCs/>
          <w:lang w:val="ru-RU"/>
        </w:rPr>
      </w:pPr>
    </w:p>
    <w:p w:rsidR="00F92057" w:rsidRPr="00E21FA6" w:rsidRDefault="00F92057" w:rsidP="00F92057">
      <w:pPr>
        <w:pStyle w:val="af7"/>
        <w:tabs>
          <w:tab w:val="left" w:leader="dot" w:pos="624"/>
        </w:tabs>
        <w:spacing w:line="213" w:lineRule="exact"/>
        <w:ind w:firstLine="339"/>
        <w:jc w:val="both"/>
        <w:rPr>
          <w:rStyle w:val="Zag11"/>
          <w:rFonts w:eastAsia="@Arial Unicode MS"/>
          <w:i/>
          <w:iCs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Планирование деятельности, управление и организация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817770" w:rsidTr="00F92057">
        <w:tc>
          <w:tcPr>
            <w:tcW w:w="4785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sz w:val="22"/>
                <w:szCs w:val="24"/>
              </w:rPr>
              <w:t>Выпускник научится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817770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sz w:val="22"/>
                <w:szCs w:val="24"/>
              </w:rPr>
            </w:pPr>
            <w:r w:rsidRPr="00817770">
              <w:rPr>
                <w:b/>
                <w:bCs/>
                <w:sz w:val="22"/>
                <w:szCs w:val="24"/>
              </w:rPr>
              <w:t>Выпускник  получит возможность научиться</w:t>
            </w:r>
          </w:p>
        </w:tc>
      </w:tr>
      <w:tr w:rsidR="00F92057" w:rsidRPr="00817770" w:rsidTr="00F92057">
        <w:tc>
          <w:tcPr>
            <w:tcW w:w="4785" w:type="dxa"/>
            <w:shd w:val="clear" w:color="auto" w:fill="FFFFFF" w:themeFill="background1"/>
          </w:tcPr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·создавать движущиеся модели и упра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лять ими в компьютерно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управляемых ср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дах;</w:t>
            </w:r>
          </w:p>
          <w:p w:rsidR="00F92057" w:rsidRPr="00A228B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определять последовательность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выпо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нения действий, составлять инструкции (простые алгоритмы) в несколько действий,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строить программы для компьютерного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и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полнителя с использованием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конструкций последовательного выполнения и повтор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ния;</w:t>
            </w:r>
          </w:p>
          <w:p w:rsidR="00F92057" w:rsidRPr="00C640BB" w:rsidRDefault="00F92057" w:rsidP="00F92057">
            <w:pPr>
              <w:pStyle w:val="af7"/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b/>
                <w:lang w:val="ru-RU"/>
              </w:rPr>
            </w:pPr>
            <w:r w:rsidRPr="00A228B3">
              <w:rPr>
                <w:rStyle w:val="Zag11"/>
                <w:rFonts w:eastAsia="@Arial Unicode MS"/>
                <w:lang w:val="ru-RU"/>
              </w:rPr>
              <w:t>·планировать несложные исследования объектов и процессов внешнего мира.</w:t>
            </w:r>
          </w:p>
        </w:tc>
        <w:tc>
          <w:tcPr>
            <w:tcW w:w="4786" w:type="dxa"/>
            <w:shd w:val="clear" w:color="auto" w:fill="FFFFFF" w:themeFill="background1"/>
          </w:tcPr>
          <w:p w:rsidR="00F92057" w:rsidRPr="00A228B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A228B3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A228B3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проектировать несложные объекты и процессы реального мира, своей собстве</w:t>
            </w:r>
            <w:r w:rsidRPr="00A228B3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A228B3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ной деятельности и деятельности группы;</w:t>
            </w:r>
          </w:p>
          <w:p w:rsidR="00F92057" w:rsidRPr="00A228B3" w:rsidRDefault="00F92057" w:rsidP="00F92057">
            <w:pPr>
              <w:pStyle w:val="af7"/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eastAsia="@Arial Unicode MS"/>
                <w:lang w:val="ru-RU"/>
              </w:rPr>
            </w:pPr>
            <w:r w:rsidRPr="00A228B3">
              <w:rPr>
                <w:rStyle w:val="Zag11"/>
                <w:rFonts w:eastAsia="@Arial Unicode MS"/>
                <w:lang w:val="ru-RU"/>
              </w:rPr>
              <w:t>·</w:t>
            </w:r>
            <w:r w:rsidRPr="00A228B3">
              <w:rPr>
                <w:rStyle w:val="Zag11"/>
                <w:rFonts w:eastAsia="@Arial Unicode MS"/>
                <w:i/>
                <w:iCs/>
                <w:lang w:val="ru-RU"/>
              </w:rPr>
              <w:t>моделировать объекты и процессы р</w:t>
            </w:r>
            <w:r w:rsidRPr="00A228B3">
              <w:rPr>
                <w:rStyle w:val="Zag11"/>
                <w:rFonts w:eastAsia="@Arial Unicode MS"/>
                <w:i/>
                <w:iCs/>
                <w:lang w:val="ru-RU"/>
              </w:rPr>
              <w:t>е</w:t>
            </w:r>
            <w:r w:rsidRPr="00A228B3">
              <w:rPr>
                <w:rStyle w:val="Zag11"/>
                <w:rFonts w:eastAsia="@Arial Unicode MS"/>
                <w:i/>
                <w:iCs/>
                <w:lang w:val="ru-RU"/>
              </w:rPr>
              <w:t>ального мира.</w:t>
            </w:r>
          </w:p>
          <w:p w:rsidR="00F92057" w:rsidRPr="00A228B3" w:rsidRDefault="00F92057" w:rsidP="00F92057">
            <w:pPr>
              <w:pStyle w:val="12"/>
              <w:spacing w:line="36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F92057" w:rsidRPr="00E21FA6" w:rsidRDefault="00F92057" w:rsidP="00F92057">
      <w:pPr>
        <w:pStyle w:val="af7"/>
        <w:tabs>
          <w:tab w:val="left" w:leader="dot" w:pos="624"/>
        </w:tabs>
        <w:spacing w:line="213" w:lineRule="exact"/>
        <w:jc w:val="both"/>
        <w:rPr>
          <w:rStyle w:val="Zag11"/>
          <w:rFonts w:eastAsia="@Arial Unicode MS"/>
          <w:i/>
          <w:iCs/>
          <w:lang w:val="ru-RU"/>
        </w:rPr>
      </w:pPr>
    </w:p>
    <w:p w:rsidR="00F92057" w:rsidRPr="00E21FA6" w:rsidRDefault="00F92057" w:rsidP="00F92057">
      <w:pPr>
        <w:pStyle w:val="af7"/>
        <w:tabs>
          <w:tab w:val="left" w:leader="dot" w:pos="624"/>
        </w:tabs>
        <w:spacing w:line="213" w:lineRule="exact"/>
        <w:jc w:val="both"/>
        <w:rPr>
          <w:rStyle w:val="Zag11"/>
          <w:rFonts w:eastAsia="@Arial Unicode MS"/>
          <w:i/>
          <w:iCs/>
          <w:lang w:val="ru-RU"/>
        </w:rPr>
      </w:pPr>
    </w:p>
    <w:p w:rsidR="00F92057" w:rsidRPr="009F45DC" w:rsidRDefault="00F92057" w:rsidP="00F92057">
      <w:pPr>
        <w:pStyle w:val="Zag2"/>
        <w:tabs>
          <w:tab w:val="left" w:leader="dot" w:pos="624"/>
        </w:tabs>
        <w:rPr>
          <w:rStyle w:val="Zag11"/>
          <w:rFonts w:eastAsia="@Arial Unicode MS"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t xml:space="preserve">2.2. Русский язык. </w:t>
      </w:r>
    </w:p>
    <w:p w:rsidR="00F92057" w:rsidRPr="00C37404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изучения курса русского языка обучающиеся на ступени начального о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б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щего образования научатся осознавать язык как основное средство человеческого общ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ния и явление национальной культуры, у них начнёт формироваться позитивное эмоци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нально-ценностное отношение к русскому язык</w:t>
      </w:r>
      <w:r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у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, стремление к их грамотному использ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ванию, русский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F92057" w:rsidRPr="00C37404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процессе изучения русского языка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F92057" w:rsidRPr="00C37404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показателям общей культуры человека. Они получат начальные представления о нормах русского языка (орфоэпических, лексических, грамматических) и правилах речевого эт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кета, научатся ориентироваться в целях, задачах, средствах и условиях общения, что ст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нет основой выбора адекватных языковых средств для успешного решения коммуник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партнёра, учёт различных мнений и координация различных позиций в сотрудничестве, стремление к б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лее точному выражению собственного мнения и позиции, умение задавать вопросы.</w:t>
      </w:r>
    </w:p>
    <w:p w:rsidR="00F92057" w:rsidRPr="00C37404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Выпускник на ступени начального общего образования:</w:t>
      </w:r>
    </w:p>
    <w:p w:rsidR="00F92057" w:rsidRPr="00C37404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·научится осознавать безошибочное письмо как одно из проявлений собственного уровня культуры;</w:t>
      </w:r>
    </w:p>
    <w:p w:rsidR="00F92057" w:rsidRPr="00C37404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·сможет применять орфографические правила и правила постановки знаков препин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ния (в объёме изученного) при записи собственных и предложенных текстов, овладеет умением проверять написанное;</w:t>
      </w:r>
    </w:p>
    <w:p w:rsidR="00F92057" w:rsidRPr="00C37404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·получит первоначальные представления о системе и структуре русского  язык</w:t>
      </w:r>
      <w:r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: п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знакомится с разделами изучения языка — фонетикой и графикой, лексикой, словообраз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ванием (морфемикой), морфологией и синтаксисом; в объёме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у</w:t>
      </w:r>
      <w:r w:rsidRPr="00C37404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F92057" w:rsidRPr="00C37404" w:rsidRDefault="00F92057" w:rsidP="00F92057">
      <w:pPr>
        <w:pStyle w:val="Zag3"/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C37404">
        <w:rPr>
          <w:rStyle w:val="Zag11"/>
          <w:rFonts w:eastAsia="@Arial Unicode MS"/>
          <w:i w:val="0"/>
          <w:iCs w:val="0"/>
          <w:lang w:val="ru-RU"/>
        </w:rPr>
        <w:t>В результате изучения курса русского языка у выпускников</w:t>
      </w:r>
      <w:r>
        <w:rPr>
          <w:rStyle w:val="Zag11"/>
          <w:rFonts w:eastAsia="@Arial Unicode MS"/>
          <w:i w:val="0"/>
          <w:iCs w:val="0"/>
          <w:lang w:val="ru-RU"/>
        </w:rPr>
        <w:t xml:space="preserve"> </w:t>
      </w:r>
      <w:r w:rsidRPr="00C37404">
        <w:rPr>
          <w:rStyle w:val="Zag11"/>
          <w:rFonts w:eastAsia="@Arial Unicode MS"/>
          <w:i w:val="0"/>
          <w:iCs w:val="0"/>
          <w:lang w:val="ru-RU"/>
        </w:rPr>
        <w:t>будет сформирован уче</w:t>
      </w:r>
      <w:r w:rsidRPr="00C37404">
        <w:rPr>
          <w:rStyle w:val="Zag11"/>
          <w:rFonts w:eastAsia="@Arial Unicode MS"/>
          <w:i w:val="0"/>
          <w:iCs w:val="0"/>
          <w:lang w:val="ru-RU"/>
        </w:rPr>
        <w:t>б</w:t>
      </w:r>
      <w:r w:rsidRPr="00C37404">
        <w:rPr>
          <w:rStyle w:val="Zag11"/>
          <w:rFonts w:eastAsia="@Arial Unicode MS"/>
          <w:i w:val="0"/>
          <w:iCs w:val="0"/>
          <w:lang w:val="ru-RU"/>
        </w:rPr>
        <w:t>но-познавательный интерес к новому учебному материалу по русскому язык</w:t>
      </w:r>
      <w:r>
        <w:rPr>
          <w:rStyle w:val="Zag11"/>
          <w:rFonts w:eastAsia="@Arial Unicode MS"/>
          <w:i w:val="0"/>
          <w:iCs w:val="0"/>
          <w:lang w:val="ru-RU"/>
        </w:rPr>
        <w:t>у</w:t>
      </w:r>
      <w:r w:rsidRPr="00C37404">
        <w:rPr>
          <w:rStyle w:val="Zag11"/>
          <w:rFonts w:eastAsia="@Arial Unicode MS"/>
          <w:i w:val="0"/>
          <w:iCs w:val="0"/>
          <w:lang w:val="ru-RU"/>
        </w:rPr>
        <w:t xml:space="preserve"> и способам решения новой языковой задачи, что заложит основы успешной учебной деятельности при продолжении изучения курса русского языка на следующей ступени образования.</w:t>
      </w: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2.2.1. Содержательная линия «Система языка»</w:t>
      </w:r>
    </w:p>
    <w:p w:rsidR="00F92057" w:rsidRPr="00610EA7" w:rsidRDefault="00F92057" w:rsidP="00F92057">
      <w:pPr>
        <w:tabs>
          <w:tab w:val="left" w:leader="dot" w:pos="624"/>
        </w:tabs>
        <w:spacing w:line="213" w:lineRule="exact"/>
        <w:ind w:firstLine="339"/>
        <w:jc w:val="center"/>
        <w:rPr>
          <w:rStyle w:val="Zag11"/>
          <w:rFonts w:ascii="Times New Roman" w:eastAsia="@Arial Unicode MS" w:hAnsi="Times New Roman"/>
          <w:color w:val="000000"/>
        </w:rPr>
      </w:pPr>
      <w:r w:rsidRPr="00610EA7">
        <w:rPr>
          <w:rStyle w:val="Zag11"/>
          <w:rFonts w:ascii="Times New Roman" w:eastAsia="@Arial Unicode MS" w:hAnsi="Times New Roman"/>
          <w:i/>
          <w:iCs/>
          <w:color w:val="000000"/>
        </w:rPr>
        <w:t>Раздел «Фонетика и графика»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C46E61" w:rsidTr="00F92057">
        <w:tc>
          <w:tcPr>
            <w:tcW w:w="4785" w:type="dxa"/>
            <w:shd w:val="clear" w:color="auto" w:fill="C6D9F1" w:themeFill="text2" w:themeFillTint="33"/>
          </w:tcPr>
          <w:p w:rsidR="00F92057" w:rsidRPr="00C46E61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C46E61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46E61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</w:t>
            </w:r>
            <w:r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:</w:t>
            </w:r>
          </w:p>
        </w:tc>
      </w:tr>
      <w:tr w:rsidR="00F92057" w:rsidRPr="00C46E61" w:rsidTr="00F92057">
        <w:tc>
          <w:tcPr>
            <w:tcW w:w="4785" w:type="dxa"/>
          </w:tcPr>
          <w:p w:rsidR="00F92057" w:rsidRPr="00C46E61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звуки и буквы;</w:t>
            </w:r>
          </w:p>
          <w:p w:rsidR="00F92057" w:rsidRPr="00C46E61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·х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арактеризовать звуки русского языка</w:t>
            </w: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: гласные ударные/безударные;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с</w:t>
            </w: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огласные твёрдые/мягкие, парные/непарные твёрдые и мягкие; согласные звонкие/глухие, па</w:t>
            </w: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ные/непарные звонкие и глухие;</w:t>
            </w:r>
          </w:p>
          <w:p w:rsidR="00F92057" w:rsidRPr="00C46E61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·знать последовательность букв в ру</w:t>
            </w: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ском и родном алфавитах, пользоваться а</w:t>
            </w: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</w:t>
            </w:r>
            <w:r w:rsidRPr="00C46E61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фавитом для упорядочивания слов и поиска нужной информации.</w:t>
            </w:r>
          </w:p>
        </w:tc>
        <w:tc>
          <w:tcPr>
            <w:tcW w:w="4786" w:type="dxa"/>
          </w:tcPr>
          <w:p w:rsidR="00F92057" w:rsidRPr="00C46E61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46E61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проводить фонетико-графический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46E61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(зв</w:t>
            </w:r>
            <w:r w:rsidRPr="00C46E61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C46E61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кобуквенный) разбор слова самостоятельно по предложенному в учебнике алгоритму,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46E61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оценивать правильность проведения фон</w:t>
            </w:r>
            <w:r w:rsidRPr="00C46E61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C46E61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тико-графического (звукобуквенного) ра</w:t>
            </w:r>
            <w:r w:rsidRPr="00C46E61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</w:t>
            </w:r>
            <w:r w:rsidRPr="00C46E61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бора слов.</w:t>
            </w:r>
          </w:p>
          <w:p w:rsidR="00F92057" w:rsidRPr="00C46E61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</w:pPr>
    </w:p>
    <w:p w:rsidR="00F92057" w:rsidRPr="00610EA7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</w:pPr>
      <w:r w:rsidRPr="00610EA7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Раздел «Орфоэпия»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610EA7" w:rsidTr="00F92057">
        <w:tc>
          <w:tcPr>
            <w:tcW w:w="4785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RPr="00610EA7" w:rsidTr="00F92057">
        <w:tc>
          <w:tcPr>
            <w:tcW w:w="4785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</w:tr>
    </w:tbl>
    <w:p w:rsidR="00F92057" w:rsidRPr="00610EA7" w:rsidRDefault="00F92057" w:rsidP="00F92057">
      <w:pPr>
        <w:tabs>
          <w:tab w:val="left" w:leader="dot" w:pos="624"/>
        </w:tabs>
        <w:spacing w:line="213" w:lineRule="exact"/>
        <w:ind w:firstLine="339"/>
        <w:jc w:val="center"/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</w:rPr>
      </w:pPr>
    </w:p>
    <w:p w:rsidR="00F92057" w:rsidRPr="00610EA7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610EA7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Раздел «Состав слова (морфемика)»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610EA7" w:rsidTr="00F92057">
        <w:tc>
          <w:tcPr>
            <w:tcW w:w="4785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RPr="00610EA7" w:rsidTr="00F92057">
        <w:tc>
          <w:tcPr>
            <w:tcW w:w="4785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изменяемые и неизменяемые слова;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родственные (однокоренные) слова и формы слова;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·находить в словах окончание, корень, приставку, суффикс.</w:t>
            </w:r>
          </w:p>
        </w:tc>
        <w:tc>
          <w:tcPr>
            <w:tcW w:w="4786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разбирать по составу слова с однозна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ч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 выделяемыми морфемами в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соответс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вии с предложенным в учебнике алгори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мом, оценивать правильность проведения разбора слова по составу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</w:tbl>
    <w:p w:rsidR="00F92057" w:rsidRPr="00610EA7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</w:pPr>
    </w:p>
    <w:p w:rsidR="009F45DC" w:rsidRDefault="009F45DC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</w:pPr>
    </w:p>
    <w:p w:rsidR="009F45DC" w:rsidRDefault="009F45DC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</w:pPr>
    </w:p>
    <w:p w:rsidR="009F45DC" w:rsidRDefault="009F45DC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</w:pPr>
    </w:p>
    <w:p w:rsidR="00F92057" w:rsidRPr="00610EA7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610EA7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lastRenderedPageBreak/>
        <w:t>Раздел «Лексика»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610EA7" w:rsidTr="00F92057">
        <w:tc>
          <w:tcPr>
            <w:tcW w:w="4785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RPr="00610EA7" w:rsidTr="00F92057">
        <w:tc>
          <w:tcPr>
            <w:tcW w:w="4785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·выявлять слова, значение которых тр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бует уточнения;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·определять значение слова по тексту или уточнять с помощью толкового слов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ря.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подбирать синонимы для устранения повторов в тексте;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подбирать антонимы для точной х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рактеристики предметов при их сравн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нии;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различать употребление в тексте слов в прямом и переносном значении (простые случаи);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оценивать уместность использования слов в тексте;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выбирать слова из ряда предложенных для успешного решения коммуникативной задачи.</w:t>
            </w:r>
          </w:p>
        </w:tc>
      </w:tr>
    </w:tbl>
    <w:p w:rsidR="00F92057" w:rsidRPr="00610EA7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</w:pPr>
    </w:p>
    <w:p w:rsidR="00F92057" w:rsidRPr="00610EA7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610EA7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Раздел «Морфология»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RPr="00610EA7" w:rsidTr="00F92057">
        <w:tc>
          <w:tcPr>
            <w:tcW w:w="4785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RPr="00610EA7" w:rsidTr="00F92057">
        <w:tc>
          <w:tcPr>
            <w:tcW w:w="4785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·определять грамматические признаки имён существительных — род, число, п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деж, склонение;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·определять грамматические признаки имён прилагательных — род, число, падеж;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·определять грамматические признаки глаголов — число, время, род (в проше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шем времени), лицо (в настоящем и буд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щем времени), спряжение.</w:t>
            </w:r>
          </w:p>
        </w:tc>
        <w:tc>
          <w:tcPr>
            <w:tcW w:w="4786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проводить морфологический разбор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имён существительных, имён прилагател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ных, глаголов по предложенному в учебнике алгоритму; оценивать правильность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ведения морфологического разбора;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находить в тексте такие части речи, как личные местоимения и наречия, предл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ги вместе с существительными и личными местоимениями, к которым они относя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ся, союзы и, а, но, частицу не при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глаголах.</w:t>
            </w:r>
          </w:p>
        </w:tc>
      </w:tr>
    </w:tbl>
    <w:p w:rsidR="009F45DC" w:rsidRDefault="009F45DC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</w:pPr>
    </w:p>
    <w:p w:rsidR="009F45DC" w:rsidRDefault="009F45DC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</w:pPr>
    </w:p>
    <w:p w:rsidR="009F45DC" w:rsidRDefault="009F45DC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</w:pPr>
    </w:p>
    <w:p w:rsidR="00F92057" w:rsidRPr="00610EA7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610EA7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lastRenderedPageBreak/>
        <w:t>Раздел «Синтаксис»</w:t>
      </w:r>
    </w:p>
    <w:tbl>
      <w:tblPr>
        <w:tblW w:w="0" w:type="auto"/>
        <w:tblLayout w:type="fixed"/>
        <w:tblLook w:val="04A0"/>
      </w:tblPr>
      <w:tblGrid>
        <w:gridCol w:w="4786"/>
        <w:gridCol w:w="4785"/>
      </w:tblGrid>
      <w:tr w:rsidR="00F92057" w:rsidRPr="00610EA7" w:rsidTr="00F92057">
        <w:tc>
          <w:tcPr>
            <w:tcW w:w="4786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5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RPr="00610EA7" w:rsidTr="00F92057">
        <w:tc>
          <w:tcPr>
            <w:tcW w:w="4786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предложение, словосочет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ние, слово;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·устанавливать при помощи смысловых вопросов связь между словами в словосоч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тании и предложении;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·классифицировать предложения по ц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ли высказывания, находить повествов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тельн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ые/побудительные/вопросительные п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редложения;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·определять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восклицательную/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нево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клицательную интонацию предложения;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·находить главные и второстепенные (без деления на виды) члены предложения;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·выделять предложения с однородными членами.</w:t>
            </w:r>
          </w:p>
        </w:tc>
        <w:tc>
          <w:tcPr>
            <w:tcW w:w="4785" w:type="dxa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различать второстепенные члены предложения — определения, дополнения, обстоятельства;</w:t>
            </w: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выполнять в соответствии с предл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женным в учебнике алгоритмом разбор простого предложения (по членам предл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жения, синтаксический), оценивать пр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610EA7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вильность разбора;</w:t>
            </w:r>
          </w:p>
          <w:p w:rsidR="00F92057" w:rsidRPr="00610EA7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610EA7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610EA7">
              <w:rPr>
                <w:rStyle w:val="Zag11"/>
                <w:rFonts w:eastAsia="@Arial Unicode MS"/>
                <w:lang w:val="ru-RU"/>
              </w:rPr>
              <w:t>различать простые и сложные пре</w:t>
            </w:r>
            <w:r w:rsidRPr="00610EA7">
              <w:rPr>
                <w:rStyle w:val="Zag11"/>
                <w:rFonts w:eastAsia="@Arial Unicode MS"/>
                <w:lang w:val="ru-RU"/>
              </w:rPr>
              <w:t>д</w:t>
            </w:r>
            <w:r w:rsidRPr="00610EA7">
              <w:rPr>
                <w:rStyle w:val="Zag11"/>
                <w:rFonts w:eastAsia="@Arial Unicode MS"/>
                <w:lang w:val="ru-RU"/>
              </w:rPr>
              <w:t>ложения.</w:t>
            </w:r>
          </w:p>
          <w:p w:rsidR="00F92057" w:rsidRPr="00610EA7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rPr>
                <w:rStyle w:val="Zag11"/>
                <w:rFonts w:eastAsia="@Arial Unicode MS"/>
                <w:lang w:val="ru-RU"/>
              </w:rPr>
            </w:pP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</w:p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F92057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2.2.2. Содержательная линия «Орфография и пунктуация»</w:t>
      </w:r>
    </w:p>
    <w:p w:rsidR="00F92057" w:rsidRPr="005128A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0000FF"/>
          <w:lang w:val="ru-RU"/>
        </w:rPr>
      </w:pPr>
    </w:p>
    <w:tbl>
      <w:tblPr>
        <w:tblW w:w="0" w:type="auto"/>
        <w:tblLayout w:type="fixed"/>
        <w:tblLook w:val="04A0"/>
      </w:tblPr>
      <w:tblGrid>
        <w:gridCol w:w="4786"/>
        <w:gridCol w:w="4785"/>
      </w:tblGrid>
      <w:tr w:rsidR="00F92057" w:rsidRPr="00610EA7" w:rsidTr="00F92057">
        <w:tc>
          <w:tcPr>
            <w:tcW w:w="4786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5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RPr="00610EA7" w:rsidTr="00F92057">
        <w:tc>
          <w:tcPr>
            <w:tcW w:w="4786" w:type="dxa"/>
          </w:tcPr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·применять правила правописания (в объёме содержания курса);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·определять (уточнять) написание слова по орфографическому словарю;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·безошибочно списывать текст объёмом 80—90 слов;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·писать под диктовку тексты объёмом 75—80 слов в соответствии с изученными 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правилами правописания;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·проверять собственный и предложе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ный текст, находить и исправлять орфогр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фические и пунктуационные ошибки.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</w:tcPr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осознавать место возможного возни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новения орфографической ошибки;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подбирать примеры с определённой орфограммой;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при составлении собственных текстов перефразировать записываемое, чтобы и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бежать орфографических и пунктуацио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ных ошибок;</w:t>
            </w:r>
          </w:p>
          <w:p w:rsidR="00F92057" w:rsidRPr="00C640BB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40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128AC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5128AC">
              <w:rPr>
                <w:rStyle w:val="Zag11"/>
                <w:rFonts w:eastAsia="@Arial Unicode MS"/>
                <w:lang w:val="ru-RU"/>
              </w:rPr>
              <w:t xml:space="preserve">при работе над ошибками осознавать </w:t>
            </w:r>
            <w:r w:rsidRPr="005128AC">
              <w:rPr>
                <w:rStyle w:val="Zag11"/>
                <w:rFonts w:eastAsia="@Arial Unicode MS"/>
                <w:lang w:val="ru-RU"/>
              </w:rPr>
              <w:lastRenderedPageBreak/>
              <w:t>причины появления ошибки и определять способы действий, помогающих предо</w:t>
            </w:r>
            <w:r w:rsidRPr="005128AC">
              <w:rPr>
                <w:rStyle w:val="Zag11"/>
                <w:rFonts w:eastAsia="@Arial Unicode MS"/>
                <w:lang w:val="ru-RU"/>
              </w:rPr>
              <w:t>т</w:t>
            </w:r>
            <w:r w:rsidRPr="005128AC">
              <w:rPr>
                <w:rStyle w:val="Zag11"/>
                <w:rFonts w:eastAsia="@Arial Unicode MS"/>
                <w:lang w:val="ru-RU"/>
              </w:rPr>
              <w:t>вратить её в последующих письменных р</w:t>
            </w:r>
            <w:r w:rsidRPr="005128AC">
              <w:rPr>
                <w:rStyle w:val="Zag11"/>
                <w:rFonts w:eastAsia="@Arial Unicode MS"/>
                <w:lang w:val="ru-RU"/>
              </w:rPr>
              <w:t>а</w:t>
            </w:r>
            <w:r w:rsidRPr="005128AC">
              <w:rPr>
                <w:rStyle w:val="Zag11"/>
                <w:rFonts w:eastAsia="@Arial Unicode MS"/>
                <w:lang w:val="ru-RU"/>
              </w:rPr>
              <w:t>ботах.</w:t>
            </w:r>
          </w:p>
        </w:tc>
      </w:tr>
    </w:tbl>
    <w:p w:rsidR="00F92057" w:rsidRDefault="00F92057" w:rsidP="00F92057">
      <w:pPr>
        <w:tabs>
          <w:tab w:val="left" w:leader="dot" w:pos="624"/>
        </w:tabs>
        <w:spacing w:line="213" w:lineRule="exact"/>
        <w:ind w:firstLine="339"/>
        <w:jc w:val="both"/>
        <w:rPr>
          <w:rStyle w:val="Zag11"/>
          <w:rFonts w:eastAsia="@Arial Unicode MS"/>
          <w:color w:val="000000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2.2.3. Содержательная линия «Развитие речи»</w:t>
      </w:r>
    </w:p>
    <w:tbl>
      <w:tblPr>
        <w:tblW w:w="0" w:type="auto"/>
        <w:tblLayout w:type="fixed"/>
        <w:tblLook w:val="04A0"/>
      </w:tblPr>
      <w:tblGrid>
        <w:gridCol w:w="4786"/>
        <w:gridCol w:w="4785"/>
      </w:tblGrid>
      <w:tr w:rsidR="00F92057" w:rsidRPr="00610EA7" w:rsidTr="00F92057">
        <w:tc>
          <w:tcPr>
            <w:tcW w:w="4786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5" w:type="dxa"/>
            <w:shd w:val="clear" w:color="auto" w:fill="C6D9F1" w:themeFill="text2" w:themeFillTint="33"/>
          </w:tcPr>
          <w:p w:rsidR="00F92057" w:rsidRPr="00610EA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iCs/>
                <w:color w:val="000000"/>
                <w:szCs w:val="24"/>
              </w:rPr>
            </w:pPr>
            <w:r w:rsidRPr="00610EA7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RPr="00610EA7" w:rsidTr="00F92057">
        <w:tc>
          <w:tcPr>
            <w:tcW w:w="4786" w:type="dxa"/>
          </w:tcPr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·соблюдать в повседневной жизни но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мы речевого этикета и правила устного 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щения (умение слышать, точно реагировать на реплики, поддерживать разговор);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·выражать собственное мнение, арг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ментировать его с учётом ситуации общ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ния;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·самостоятельно озаглавливать текст;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·составлять план текста;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·сочинять письма, поздравительные 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крытки, записки и другие небольшие тексты для конкретных ситуаций общения.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</w:tcPr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создавать тексты по предложенному заголовку;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подробно или выборочно пересказывать текст;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пересказывать текст от другого лица;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составлять устный рассказ на опред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лённую тему с использованием разных т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пов речи: описание, повествование, расс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ждение;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анализировать и корректировать те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сты с нарушенным порядком предложений, находить в тексте смысловые пропуски;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корректировать тексты, в которых допущены нарушения культуры речи;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анализировать последовательность собственных действий при работе над и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ным (для изложений) и с назначением, зад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чами, условиями общения (для самосто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тельно создаваемых текстов);</w:t>
            </w:r>
          </w:p>
          <w:p w:rsidR="00F92057" w:rsidRPr="005128AC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/>
                <w:iCs/>
                <w:lang w:val="ru-RU"/>
              </w:rPr>
            </w:pPr>
            <w:r w:rsidRPr="005128AC">
              <w:rPr>
                <w:rStyle w:val="Zag11"/>
                <w:rFonts w:eastAsia="@Arial Unicode MS"/>
                <w:b w:val="0"/>
                <w:bCs w:val="0"/>
                <w:lang w:val="ru-RU"/>
              </w:rPr>
              <w:t>·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соблюдать нормы речевого взаимоде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й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ствия при интерактивном общении (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</w:rPr>
              <w:t>sms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noBreakHyphen/>
              <w:t>сообщения, электронная почта, И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н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тернет и другие виды и способы связи).</w:t>
            </w:r>
          </w:p>
        </w:tc>
      </w:tr>
    </w:tbl>
    <w:p w:rsidR="00F92057" w:rsidRPr="005128AC" w:rsidRDefault="00F92057" w:rsidP="00F92057">
      <w:pPr>
        <w:pStyle w:val="Zag3"/>
        <w:tabs>
          <w:tab w:val="left" w:leader="dot" w:pos="624"/>
        </w:tabs>
        <w:rPr>
          <w:rStyle w:val="Zag11"/>
          <w:rFonts w:eastAsia="@Arial Unicode MS"/>
          <w:b/>
          <w:color w:val="0000FF"/>
          <w:lang w:val="ru-RU"/>
        </w:rPr>
      </w:pPr>
    </w:p>
    <w:p w:rsidR="00F92057" w:rsidRPr="009F45DC" w:rsidRDefault="00F92057" w:rsidP="00F92057">
      <w:pPr>
        <w:pStyle w:val="Zag2"/>
        <w:tabs>
          <w:tab w:val="left" w:leader="dot" w:pos="624"/>
        </w:tabs>
        <w:rPr>
          <w:rStyle w:val="Zag11"/>
          <w:rFonts w:eastAsia="@Arial Unicode MS"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t xml:space="preserve">2.3. Литературное чтение. </w:t>
      </w:r>
    </w:p>
    <w:p w:rsidR="00F92057" w:rsidRPr="005128AC" w:rsidRDefault="00F92057" w:rsidP="00F92057">
      <w:pPr>
        <w:pStyle w:val="Osnova"/>
        <w:tabs>
          <w:tab w:val="left" w:leader="dot" w:pos="624"/>
        </w:tabs>
        <w:rPr>
          <w:rStyle w:val="Zag11"/>
          <w:rFonts w:ascii="Times New Roman" w:eastAsia="@Arial Unicode MS" w:hAnsi="Times New Roman"/>
          <w:color w:val="0000FF"/>
          <w:sz w:val="28"/>
          <w:szCs w:val="24"/>
          <w:lang w:val="ru-RU"/>
        </w:rPr>
      </w:pPr>
    </w:p>
    <w:p w:rsidR="00F92057" w:rsidRPr="005128AC" w:rsidRDefault="00F92057" w:rsidP="00F92057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/>
          <w:sz w:val="24"/>
          <w:szCs w:val="24"/>
          <w:lang w:val="ru-RU"/>
        </w:rPr>
      </w:pP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Выпускники начальной школы осознают значимость чтения для своего дальнейшего развития и для успешного обучения по другим предметам. У них будет формироваться потребность в систематическом чтении как средстве познания мира и самого себя. Мла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д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шие школьники полюбят чтение художественных произведений, которые помогут им сформировать собственную позицию в жизни, расширят кругозор.</w:t>
      </w:r>
    </w:p>
    <w:p w:rsidR="00F92057" w:rsidRPr="005128AC" w:rsidRDefault="00F92057" w:rsidP="00F92057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/>
          <w:sz w:val="24"/>
          <w:szCs w:val="24"/>
          <w:lang w:val="ru-RU"/>
        </w:rPr>
      </w:pP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Учащиеся получат возможность познакомиться с культурно-историческим наследием России и общечеловеческими ценностями.</w:t>
      </w:r>
    </w:p>
    <w:p w:rsidR="00F92057" w:rsidRPr="005128AC" w:rsidRDefault="00F92057" w:rsidP="00F92057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/>
          <w:sz w:val="24"/>
          <w:szCs w:val="24"/>
          <w:lang w:val="ru-RU"/>
        </w:rPr>
      </w:pP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Младшие школьники будут учиться полноценно воспринимать художественную лит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е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ратуру, эмоционально отзываться на прочитанное, высказывать свою точку зрения и ув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а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жать мнение собеседника. Они получат возможность воспринимать художественное пр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о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изведение как особый вид искусства, соотносить его с другими видами искусства, позн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а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комятся с некоторыми коммуникативными и эстетическими возможностями родного яз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ы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ка, используемыми в художественных произведениях.</w:t>
      </w:r>
    </w:p>
    <w:p w:rsidR="00F92057" w:rsidRPr="005128AC" w:rsidRDefault="00F92057" w:rsidP="00F92057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/>
          <w:sz w:val="24"/>
          <w:szCs w:val="24"/>
          <w:lang w:val="ru-RU"/>
        </w:rPr>
      </w:pP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К концу обучения в начальной школе будет обеспечена готовность детей к дальне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й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шему обучению, достигнут необходимый уровень читательской компетентности, речевого развития, сформированы универсальные действия, отражающие учебную самостоятел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ь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ность и познавательные интересы.</w:t>
      </w:r>
    </w:p>
    <w:p w:rsidR="00F92057" w:rsidRPr="005128AC" w:rsidRDefault="00F92057" w:rsidP="00F92057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/>
          <w:sz w:val="24"/>
          <w:szCs w:val="24"/>
          <w:lang w:val="ru-RU"/>
        </w:rPr>
      </w:pP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Выпускники овладеют техникой чтения, приёмами понимания прочитанного и пр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о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слушанного произведения, элементарными приёмами анализа, интерпретации и преобр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а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зования художественных, научно-популярных и учебных текстов. Научатся самостоятел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ь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но выбирать интересующую литературу, пользоваться словарями и справочниками, осо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з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нают себя как грамотных читателей, способных к творческой деятельности.</w:t>
      </w:r>
    </w:p>
    <w:p w:rsidR="00F92057" w:rsidRPr="005128AC" w:rsidRDefault="00F92057" w:rsidP="00F92057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/>
          <w:sz w:val="24"/>
          <w:szCs w:val="24"/>
          <w:lang w:val="ru-RU"/>
        </w:rPr>
      </w:pP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Школьники научатся вести диалог в различных коммуникативных ситуациях, собл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ю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з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ведении (героях, событиях); устно передавать содержание текста по плану; составлять н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е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 xml:space="preserve">большие тексты повествовательного характера с элементами рассуждения и описания. 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lastRenderedPageBreak/>
        <w:t>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о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дителей, педагогов) с небольшими сообщениями, используя иллюстративный ряд (плак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а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ты, презентацию).</w:t>
      </w:r>
    </w:p>
    <w:p w:rsidR="00F92057" w:rsidRPr="005128AC" w:rsidRDefault="00F92057" w:rsidP="00F92057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/>
          <w:sz w:val="24"/>
          <w:szCs w:val="24"/>
          <w:lang w:val="ru-RU"/>
        </w:rPr>
      </w:pP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Выпускники начальной школы приобретут первичные умения работы с учебной и н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а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учно-популярной литературой, будут находить и использовать информацию для практ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и</w:t>
      </w: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ческой работы.</w:t>
      </w:r>
    </w:p>
    <w:p w:rsidR="00F92057" w:rsidRPr="005128AC" w:rsidRDefault="00F92057" w:rsidP="00F92057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/>
          <w:sz w:val="24"/>
          <w:szCs w:val="24"/>
          <w:lang w:val="ru-RU"/>
        </w:rPr>
      </w:pPr>
      <w:r w:rsidRPr="005128AC">
        <w:rPr>
          <w:rStyle w:val="Zag11"/>
          <w:rFonts w:ascii="Times New Roman" w:eastAsia="@Arial Unicode MS" w:hAnsi="Times New Roman"/>
          <w:sz w:val="24"/>
          <w:szCs w:val="24"/>
          <w:lang w:val="ru-RU"/>
        </w:rPr>
        <w:t>Выпускники 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2.3.1. Виды речевой и читательской деятельности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5128AC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rPr>
                <w:rStyle w:val="Zag11"/>
                <w:rFonts w:ascii="Times New Roman" w:eastAsia="@Arial Unicode MS" w:hAnsi="Times New Roman"/>
                <w:b/>
                <w:sz w:val="22"/>
                <w:szCs w:val="24"/>
                <w:lang w:val="ru-RU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sz w:val="22"/>
                <w:szCs w:val="24"/>
                <w:lang w:val="ru-RU"/>
              </w:rPr>
              <w:t>Выпускник научится:</w:t>
            </w:r>
          </w:p>
          <w:p w:rsidR="00F92057" w:rsidRPr="005128AC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b/>
                <w:sz w:val="22"/>
                <w:szCs w:val="24"/>
                <w:lang w:val="ru-RU"/>
              </w:rPr>
            </w:pP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5128AC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b/>
                <w:sz w:val="22"/>
                <w:szCs w:val="24"/>
                <w:lang w:val="ru-RU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Cs/>
                <w:sz w:val="22"/>
                <w:szCs w:val="24"/>
                <w:lang w:val="ru-RU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·осознавать значимость чтения для дальнейшего обучения, саморазвития;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воспринимать чтение как источник э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тетического, нравственного,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познавательн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 опыта; понимать цель чтения;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·читать со скоростью, позволяющей п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нимать смысл прочитанного;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на практическом уровне виды текстов (художественный, учебный, спр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вочный), опираясь на особенности каждого вида текста;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·читать (вслух) выразительно доступные для данного возраста прозаические прои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ведения и декламировать стихотворные произведения после предварительной по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готовки;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различные виды чтения: ознакомительное, поисковое, выборочное; выбирать нужный вид чтения в соответс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вии с целью чтения;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·ориентироваться в содержании текста, п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нимать его смысл (при чтении вслух и про себя, при прослушивании); тему и подтемы (микротемы); 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отвечать на вопросы и задавать вопросы по содержанию произведения; находить в тексте требуемую информацию;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простейшие приёмы ан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лиза различных видов текстов;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различные формы инте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претации содержания текстов;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·ориентироваться в нравственном с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держании прочитанного, самостоятельно делать выводы, соотносить поступки героев с нравственными нормами;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·передавать содержание прочитанного или прослушанного с учётом специфики научно-познавательного, учебного и худ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жественного текстов в виде пересказа (по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ного, краткого или выборочного);</w:t>
            </w:r>
          </w:p>
          <w:p w:rsidR="00F92057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·участвовать в обсуждении прослуша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н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ного/прочитанного текста, опираясь на текст или собственный опыт.</w:t>
            </w:r>
          </w:p>
        </w:tc>
        <w:tc>
          <w:tcPr>
            <w:tcW w:w="4786" w:type="dxa"/>
          </w:tcPr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·воспринимать художественную лит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ратуру как вид искусства;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·предвосхищать содержание текста по заголовку и с опорой на предыдущий опыт;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·выделять не только главную, но и и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быточную информацию;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·осмысливать эстетические и нравс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венные ценности художественного текста и высказывать суждение;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·определять авторскую позицию и в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сказывать отношение к герою и его п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ступкам;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·отмечать изменения своего эмоци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нального состояния в процессе чтения л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тературного произведения;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·оформлять свою мысль в монологич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ское речевое высказывание небольшого об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ъ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ёма (повествование, описание, рассужд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ние): с опорой на авторский текст, по 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предложенной теме или отвечая на вопрос;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·высказывать эстетическое и нравс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венно-этическое суждение и подтве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ждать высказанное суждение примерами из текста;</w:t>
            </w:r>
          </w:p>
          <w:p w:rsidR="00F92057" w:rsidRPr="005128A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128AC">
              <w:rPr>
                <w:rStyle w:val="Zag11"/>
                <w:rFonts w:eastAsia="@Arial Unicode MS"/>
                <w:lang w:val="ru-RU"/>
              </w:rPr>
              <w:t>·делать выписки из прочитанных те</w:t>
            </w:r>
            <w:r w:rsidRPr="005128AC">
              <w:rPr>
                <w:rStyle w:val="Zag11"/>
                <w:rFonts w:eastAsia="@Arial Unicode MS"/>
                <w:lang w:val="ru-RU"/>
              </w:rPr>
              <w:t>к</w:t>
            </w:r>
            <w:r w:rsidRPr="005128AC">
              <w:rPr>
                <w:rStyle w:val="Zag11"/>
                <w:rFonts w:eastAsia="@Arial Unicode MS"/>
                <w:lang w:val="ru-RU"/>
              </w:rPr>
              <w:t>стов для дальнейшего практического и</w:t>
            </w:r>
            <w:r w:rsidRPr="005128AC">
              <w:rPr>
                <w:rStyle w:val="Zag11"/>
                <w:rFonts w:eastAsia="@Arial Unicode MS"/>
                <w:lang w:val="ru-RU"/>
              </w:rPr>
              <w:t>с</w:t>
            </w:r>
            <w:r w:rsidRPr="005128AC">
              <w:rPr>
                <w:rStyle w:val="Zag11"/>
                <w:rFonts w:eastAsia="@Arial Unicode MS"/>
                <w:lang w:val="ru-RU"/>
              </w:rPr>
              <w:t>пользования.</w:t>
            </w:r>
          </w:p>
          <w:p w:rsidR="00F92057" w:rsidRPr="005128A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rPr>
                <w:rStyle w:val="Zag11"/>
                <w:rFonts w:eastAsia="@Arial Unicode MS"/>
                <w:lang w:val="ru-RU"/>
              </w:rPr>
            </w:pPr>
          </w:p>
          <w:p w:rsidR="00F92057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</w:pPr>
          </w:p>
        </w:tc>
      </w:tr>
    </w:tbl>
    <w:p w:rsidR="00F92057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2.3.2. Круг детского чтения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666F21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b/>
                <w:sz w:val="22"/>
                <w:szCs w:val="24"/>
                <w:lang w:val="ru-RU"/>
              </w:rPr>
            </w:pPr>
            <w:r w:rsidRPr="00666F21">
              <w:rPr>
                <w:rStyle w:val="Zag11"/>
                <w:rFonts w:ascii="Times New Roman" w:eastAsia="@Arial Unicode MS" w:hAnsi="Times New Roman"/>
                <w:sz w:val="22"/>
                <w:szCs w:val="24"/>
                <w:lang w:val="ru-RU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666F21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b/>
                <w:sz w:val="22"/>
                <w:szCs w:val="24"/>
                <w:lang w:val="ru-RU"/>
              </w:rPr>
            </w:pPr>
            <w:r w:rsidRPr="00666F21">
              <w:rPr>
                <w:rStyle w:val="Zag11"/>
                <w:rFonts w:ascii="Times New Roman" w:eastAsia="@Arial Unicode MS" w:hAnsi="Times New Roman"/>
                <w:iCs/>
                <w:sz w:val="22"/>
                <w:szCs w:val="24"/>
                <w:lang w:val="ru-RU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·ориентироваться в книге по названию, оглавлению, отличать сборник произвед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ний от авторской книги;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·самостоятельно и целенаправленно осуществлять выбор книги в библиотеке по 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заданной тематике, по собственному жел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нию;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·составлять краткую аннотацию (автор, название, тема книги, рекомендации к чт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нию) на литературное произведение по з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данному образцу;</w:t>
            </w:r>
          </w:p>
          <w:p w:rsidR="00F92057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·пользоваться алфавитным каталогом, самостоятельно пользоваться соответс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т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вующими возрасту словарями и справочной литературой.</w:t>
            </w:r>
          </w:p>
        </w:tc>
        <w:tc>
          <w:tcPr>
            <w:tcW w:w="4786" w:type="dxa"/>
          </w:tcPr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·ориентироваться в мире детской л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тературы на основе знакомства с выда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ю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щимися произведениями классической и с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временной отечественной и зарубежной литературы;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·определять предпочтительный круг чтения, исходя из собственных интересов и познавательных потребностей;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·писать отзыв о прочитанной книге;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·работать с тематическим каталогом;</w:t>
            </w:r>
          </w:p>
          <w:p w:rsidR="00F92057" w:rsidRPr="005128A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128AC">
              <w:rPr>
                <w:rStyle w:val="Zag11"/>
                <w:rFonts w:eastAsia="@Arial Unicode MS"/>
                <w:lang w:val="ru-RU"/>
              </w:rPr>
              <w:t>·работать с детской периодикой.</w:t>
            </w:r>
          </w:p>
          <w:p w:rsidR="00F92057" w:rsidRPr="005128A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rPr>
                <w:rStyle w:val="Zag11"/>
                <w:rFonts w:eastAsia="@Arial Unicode MS"/>
                <w:lang w:val="ru-RU"/>
              </w:rPr>
            </w:pPr>
          </w:p>
          <w:p w:rsidR="00F92057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</w:pPr>
          </w:p>
        </w:tc>
      </w:tr>
    </w:tbl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2.3.3. Литературоведческая пропедевтика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5424FC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b/>
                <w:sz w:val="22"/>
                <w:szCs w:val="24"/>
                <w:lang w:val="ru-RU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sz w:val="22"/>
                <w:szCs w:val="24"/>
                <w:lang w:val="ru-RU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5424FC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b/>
                <w:sz w:val="22"/>
                <w:szCs w:val="24"/>
                <w:lang w:val="ru-RU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Cs/>
                <w:sz w:val="22"/>
                <w:szCs w:val="24"/>
                <w:lang w:val="ru-RU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128AC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  <w:lang w:val="ru-RU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·сравнивать, сопоставлять художестве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н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ные произведения разных жанров, выделяя два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noBreakHyphen/>
              <w:t>три существенных признака (отличать прозаический текст от стихотворного; ра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с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познавать особенности построения фоль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к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лорных форм: сказки, загадки, пословицы).</w:t>
            </w:r>
          </w:p>
          <w:p w:rsidR="00F92057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</w:tcPr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·сравнивать, сопоставлять различны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е 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ви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ды текстов, 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используя ряд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литератур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ведческих понятий и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средств художес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венной выразительности;</w:t>
            </w:r>
          </w:p>
          <w:p w:rsidR="00F92057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lang w:val="ru-RU"/>
              </w:rPr>
            </w:pPr>
            <w:r w:rsidRPr="005128AC">
              <w:rPr>
                <w:rStyle w:val="Zag11"/>
                <w:rFonts w:eastAsia="@Arial Unicode MS"/>
                <w:lang w:val="ru-RU"/>
              </w:rPr>
              <w:t>·создавать прозаический или поэтич</w:t>
            </w:r>
            <w:r w:rsidRPr="005128AC">
              <w:rPr>
                <w:rStyle w:val="Zag11"/>
                <w:rFonts w:eastAsia="@Arial Unicode MS"/>
                <w:lang w:val="ru-RU"/>
              </w:rPr>
              <w:t>е</w:t>
            </w:r>
            <w:r w:rsidRPr="005128AC">
              <w:rPr>
                <w:rStyle w:val="Zag11"/>
                <w:rFonts w:eastAsia="@Arial Unicode MS"/>
                <w:lang w:val="ru-RU"/>
              </w:rPr>
              <w:t>ский текст по аналогии на основе авто</w:t>
            </w:r>
            <w:r w:rsidRPr="005128AC">
              <w:rPr>
                <w:rStyle w:val="Zag11"/>
                <w:rFonts w:eastAsia="@Arial Unicode MS"/>
                <w:lang w:val="ru-RU"/>
              </w:rPr>
              <w:t>р</w:t>
            </w:r>
            <w:r w:rsidRPr="005128AC">
              <w:rPr>
                <w:rStyle w:val="Zag11"/>
                <w:rFonts w:eastAsia="@Arial Unicode MS"/>
                <w:lang w:val="ru-RU"/>
              </w:rPr>
              <w:t>ского текста, используя средства худож</w:t>
            </w:r>
            <w:r w:rsidRPr="005128AC">
              <w:rPr>
                <w:rStyle w:val="Zag11"/>
                <w:rFonts w:eastAsia="@Arial Unicode MS"/>
                <w:lang w:val="ru-RU"/>
              </w:rPr>
              <w:t>е</w:t>
            </w:r>
            <w:r w:rsidRPr="005128AC">
              <w:rPr>
                <w:rStyle w:val="Zag11"/>
                <w:rFonts w:eastAsia="@Arial Unicode MS"/>
                <w:lang w:val="ru-RU"/>
              </w:rPr>
              <w:t>ственной выразительности (в том числе из текста).</w:t>
            </w:r>
          </w:p>
        </w:tc>
      </w:tr>
    </w:tbl>
    <w:p w:rsidR="00F92057" w:rsidRPr="005128A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2.3.4. Творческая деятельность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5424FC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rPr>
                <w:rStyle w:val="Zag11"/>
                <w:rFonts w:ascii="Times New Roman" w:eastAsia="@Arial Unicode MS" w:hAnsi="Times New Roman"/>
                <w:b/>
                <w:sz w:val="22"/>
                <w:szCs w:val="24"/>
                <w:lang w:val="ru-RU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sz w:val="22"/>
                <w:szCs w:val="24"/>
                <w:lang w:val="ru-RU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5424FC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b/>
                <w:sz w:val="22"/>
                <w:szCs w:val="24"/>
                <w:lang w:val="ru-RU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Cs/>
                <w:sz w:val="22"/>
                <w:szCs w:val="24"/>
                <w:lang w:val="ru-RU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·читать по ролям литературное произв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дение;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·создавать текст на основе интерпрет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ции художественного произведения, репр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дукций картин художников, по серии илл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ю</w:t>
            </w:r>
            <w:r w:rsidRPr="005128A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страций к произведению или на основе личного опыта;</w:t>
            </w:r>
          </w:p>
          <w:p w:rsidR="00F92057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lastRenderedPageBreak/>
              <w:t>·реконструировать текст, используя ра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з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личные способы работы с «деформирова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н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ным» текстом: восстанавливать последов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а</w:t>
            </w:r>
            <w:r w:rsidRPr="005128AC"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  <w:t>тельность событий, причинно-следственные связи.</w:t>
            </w:r>
          </w:p>
        </w:tc>
        <w:tc>
          <w:tcPr>
            <w:tcW w:w="4786" w:type="dxa"/>
          </w:tcPr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·творчески пересказывать текст (от лица героя, от автора), дополнять текст;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·создавать иллюстрации по содерж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нию произведения;</w:t>
            </w:r>
          </w:p>
          <w:p w:rsidR="00F92057" w:rsidRPr="005128A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·работать в группе, создавая инсцен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128A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ровки по произведению, сценарии, проекты;</w:t>
            </w:r>
          </w:p>
          <w:p w:rsidR="00F92057" w:rsidRPr="005128AC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·создавать собственный текст (пов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е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lastRenderedPageBreak/>
              <w:t>ствование–по аналогии, рассуждение – ра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з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вёрнутый ответ на вопрос; описание – х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а</w:t>
            </w:r>
            <w:r w:rsidRPr="005128A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рактеристика героя).</w:t>
            </w:r>
          </w:p>
          <w:p w:rsidR="00F92057" w:rsidRDefault="00F92057" w:rsidP="00F92057">
            <w:pPr>
              <w:pStyle w:val="Osnova"/>
              <w:tabs>
                <w:tab w:val="left" w:leader="dot" w:pos="624"/>
              </w:tabs>
              <w:spacing w:line="360" w:lineRule="auto"/>
              <w:ind w:firstLine="0"/>
              <w:rPr>
                <w:rStyle w:val="Zag11"/>
                <w:rFonts w:ascii="Times New Roman" w:eastAsia="@Arial Unicode MS" w:hAnsi="Times New Roman"/>
                <w:sz w:val="24"/>
                <w:szCs w:val="24"/>
                <w:lang w:val="ru-RU"/>
              </w:rPr>
            </w:pPr>
          </w:p>
        </w:tc>
      </w:tr>
    </w:tbl>
    <w:p w:rsidR="00F92057" w:rsidRPr="005128AC" w:rsidRDefault="00F92057" w:rsidP="00F92057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2"/>
        <w:tabs>
          <w:tab w:val="left" w:leader="dot" w:pos="624"/>
        </w:tabs>
        <w:rPr>
          <w:rStyle w:val="Zag11"/>
          <w:rFonts w:eastAsia="@Arial Unicode MS"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t>2.4. Иностранный язык (английский)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изучения иностранного языка на ступени начального общего образования у обучающихся будут сформированы первоначальные представления о роли и значимости иностранного языка в жизни современного человека и поликультурного мира. Обуча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ю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щиеся приобретут начальный опыт использования иностранного языка как средства ме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ж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вовать более глубокому осознанию обучающимися особенностей культуры своего народа. Начальное общее иноязычное образование позволит сформировать у обучающихся сп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пользованием средств телекоммуникации.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Соизучение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Процесс овладения иностранным языком на ступени начального общего образования внесёт свой вклад в формирование активной жизненной позиции обучающихся. Знакомс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во на уроках иностранного языка с доступными образцами зарубежного фольклора, выр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жение своего отношения к литературным героям, участие в ролевых играх будут спосо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б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ствовать становлению обучающихся как членов гражданского общества.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изучения иностранного языка на ступени начального общего образования у обучающихся: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·сформируется элементарная иноязычная коммуникативная компетенция, т. е. спосо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б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ность и готовность общаться с носителями изучаемого иностранного языка в устной (г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ворение и аудирование) и письменной (чтение и письмо) формах общения с учётом реч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вых возможностей и потребностей младшего школьника; расширится лингвистический 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кругозор; будет получено общее представление о строе изучаемого языка и его некоторых отличиях от родного языка;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·будут заложены основы коммуникативной культуры, т.е. способность ставить и 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тельными речевыми партнёрами;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5424FC">
        <w:rPr>
          <w:rStyle w:val="Zag11"/>
          <w:rFonts w:eastAsia="@Arial Unicode MS"/>
          <w:i w:val="0"/>
          <w:iCs w:val="0"/>
          <w:lang w:val="ru-RU"/>
        </w:rPr>
        <w:t>·сформируются положительная мотивация и устойчивый учебно-познавательный и</w:t>
      </w:r>
      <w:r w:rsidRPr="005424FC">
        <w:rPr>
          <w:rStyle w:val="Zag11"/>
          <w:rFonts w:eastAsia="@Arial Unicode MS"/>
          <w:i w:val="0"/>
          <w:iCs w:val="0"/>
          <w:lang w:val="ru-RU"/>
        </w:rPr>
        <w:t>н</w:t>
      </w:r>
      <w:r w:rsidRPr="005424FC">
        <w:rPr>
          <w:rStyle w:val="Zag11"/>
          <w:rFonts w:eastAsia="@Arial Unicode MS"/>
          <w:i w:val="0"/>
          <w:iCs w:val="0"/>
          <w:lang w:val="ru-RU"/>
        </w:rPr>
        <w:t>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</w:t>
      </w:r>
      <w:r w:rsidRPr="005424FC">
        <w:rPr>
          <w:rStyle w:val="Zag11"/>
          <w:rFonts w:eastAsia="@Arial Unicode MS"/>
          <w:i w:val="0"/>
          <w:iCs w:val="0"/>
          <w:lang w:val="ru-RU"/>
        </w:rPr>
        <w:t>ь</w:t>
      </w:r>
      <w:r w:rsidRPr="005424FC">
        <w:rPr>
          <w:rStyle w:val="Zag11"/>
          <w:rFonts w:eastAsia="@Arial Unicode MS"/>
          <w:i w:val="0"/>
          <w:iCs w:val="0"/>
          <w:lang w:val="ru-RU"/>
        </w:rPr>
        <w:t>ности по овладению иностранным языком на следующей ступени образования.</w:t>
      </w: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2.4.1. Коммуникативные умения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Говорение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color w:val="000000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iCs/>
                <w:color w:val="000000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·составлять небольшое описание пре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мета, картинки, персонажа;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·рассказывать о себе, своей семье, друге.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·воспроизводить наизусть небольшие произведения детского фольклора;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·составлять краткую характеристику персонажа;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·кратко излагать содержание проч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танного текста.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</w:pP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Аудирование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color w:val="000000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iCs/>
                <w:color w:val="000000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9F45DC" w:rsidRDefault="00F92057" w:rsidP="009F45DC">
            <w:pPr>
              <w:tabs>
                <w:tab w:val="left" w:leader="dot" w:pos="624"/>
              </w:tabs>
              <w:spacing w:after="0"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·понимать на слух речь учителя и одн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классников при непосредственном общении и вербально/невербально реагировать на услышанное;</w:t>
            </w:r>
          </w:p>
          <w:p w:rsidR="00F92057" w:rsidRDefault="00F92057" w:rsidP="009F45DC">
            <w:pPr>
              <w:tabs>
                <w:tab w:val="left" w:leader="dot" w:pos="624"/>
              </w:tabs>
              <w:spacing w:after="0" w:line="360" w:lineRule="auto"/>
              <w:ind w:firstLine="340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ле.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·воспринимать на слух аудиотекст и полностью понимать содержащуюся в нём информацию;</w:t>
            </w:r>
          </w:p>
          <w:p w:rsidR="00F92057" w:rsidRDefault="00F92057" w:rsidP="009F45DC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·использовать контекстуальную или языковую догадку при восприятии на слух текстов, содержащих некоторые незнак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мые слова.</w:t>
            </w:r>
          </w:p>
        </w:tc>
      </w:tr>
    </w:tbl>
    <w:p w:rsidR="00F92057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</w:pP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Чтение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color w:val="000000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iCs/>
                <w:color w:val="000000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·соотносить графический образ англи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й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ского слова с его звуковым образом;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·читать вслух небольшой текст, постр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енный на изученном языковом материале, соблюдая правила произношения и соотве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ствующую интонацию;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·читать про себя и понимать содержание небольшого текста, построенного в осно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ном на изученном языковом материале;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·читать про себя и находить необход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мую информацию.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·догадываться о значении незнакомых слов по контексту;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·не обращать внимания на незнакомые слова, не мешающие понимать основное содержание текста.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</w:pP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Письмо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color w:val="000000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iCs/>
                <w:color w:val="000000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·выписывать из текста слова, словосоч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тания и предложения;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·писать поздравительную открытку к Новому году, Рождеству, дню рождения (с опорой на образец);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·писать по образцу краткое письмо зар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бежному другу (с опорой на образец).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·в письменной форме кратко отвечать на вопросы к тексту;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·составлять рассказ в письменной фо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ме по плану/ключевым словам;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·заполнять простую анкету;</w:t>
            </w:r>
          </w:p>
          <w:p w:rsidR="00F92057" w:rsidRPr="00C640BB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·правильно оформлять конверт, серви</w:t>
            </w:r>
            <w:r w:rsidRPr="005424FC">
              <w:rPr>
                <w:rStyle w:val="Zag11"/>
                <w:rFonts w:eastAsia="@Arial Unicode MS"/>
                <w:lang w:val="ru-RU"/>
              </w:rPr>
              <w:t>с</w:t>
            </w:r>
            <w:r w:rsidRPr="005424FC">
              <w:rPr>
                <w:rStyle w:val="Zag11"/>
                <w:rFonts w:eastAsia="@Arial Unicode MS"/>
                <w:lang w:val="ru-RU"/>
              </w:rPr>
              <w:t>ные поля в системе электронной почты (адрес, тема сообщения).</w:t>
            </w: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2.4.2. Языковые средства и навыки оперирования ими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Графика, каллиграфия, орфография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color w:val="000000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iCs/>
                <w:color w:val="000000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·воспроизводить графически и калл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графически корректно все буквы англи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й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ского алфавита (полупечатное написание букв, буквосочетаний, слов);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·пользоваться английским алфавитом, знать последовательность букв в нём;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·списывать текст;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·восстанавливать слово в соответствии с решаемой учебной задачей;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·отличать буквы от знаков транскри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ции.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·сравнивать и анализировать буквос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четания английского языка и их тран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крипцию;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·группировать слова в соответствии с изученными правилами чтения;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·уточнять написание слова по словарю;</w:t>
            </w:r>
          </w:p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·использовать экранный перевод 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дельных слов (с русского языка на ин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странный язык и обратно).</w:t>
            </w:r>
          </w:p>
        </w:tc>
      </w:tr>
    </w:tbl>
    <w:p w:rsidR="00F92057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</w:pP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Фонетическая сторона речи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color w:val="000000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iCs/>
                <w:color w:val="000000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на слух и адекватно произн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сить все звуки английского языка, соблюдая нормы произношения звуков;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·соблюдать правильное ударение в из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лированном слове, фразе;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коммуникативные типы предложений по интонации;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·корректно произносить предложения с точки зрения их ритмико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noBreakHyphen/>
              <w:t>интонационных особенностей.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·распознавать связующее r в речи и уметь его использовать;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·соблюдать интонацию перечисления;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·соблюдать правило отсутствия удар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ния на служебных словах (артиклях, со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ю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зах, предлогах);</w:t>
            </w:r>
          </w:p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·читать изучаемые слова по транскри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ции.</w:t>
            </w:r>
          </w:p>
        </w:tc>
      </w:tr>
    </w:tbl>
    <w:p w:rsidR="00F92057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</w:pP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Лексическая сторона речи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color w:val="000000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iCs/>
                <w:color w:val="000000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·узнавать в письменном и устном тексте изученные лексические единицы, в том числе словосочетания, в пределах тематики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на ступени начального общего образования;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·употреблять в процессе общения акти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ную лексику в соответствии с коммуник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тивной задачей;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·восстанавливать текст в соответствии с решаемой учебной задачей.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·узнавать простые словообразовател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ные элементы;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·опираться на языковую догадку в пр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цессе чтения и аудирования (интернаци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нальные и сложные слова).</w:t>
            </w:r>
          </w:p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center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Грамматическая сторона речи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color w:val="000000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iCs/>
                <w:color w:val="000000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·распознавать и употреблять в речи 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новные коммуникативные типы предлож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ний;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·распознавать в тексте и употреблять в речи изученные части речи: существител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ные с определённым/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неопределённым/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левым артиклем, существительные в еди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ственном и множественном числе; глагол-связку to be; глаголы в Present, Past, Future Simple; модальные глаголы can, may, must; личные, притяжательные и указательные местоимения; прилагательные в полож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тельной, сравнительной и превосходной степени; количественные (до 100) и поря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ковые (до 30) числительные; наиболее употребительные предлоги для выражения временны2х и пространственных отнош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ний.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·узнавать сложносочинённые предл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жения с союзами and и but;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·использовать в речи безличные предл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жения (It’s cold.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>It’s 5 o’clock. It’s interes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>t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ing),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предложения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конструкцией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there is/there are;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·оперировать в речи неопределёнными местоимениями some, any (некоторые сл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чаи употребления: Can I have some tea?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>Is there any milk in the fridge? — No, there isn’t any);</w:t>
            </w:r>
          </w:p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оперировать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речи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наречиями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времени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(yesterday, tomorrow, never, usually, often, sometimes);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наречиями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степени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(much, little, very);</w:t>
            </w:r>
          </w:p>
          <w:p w:rsidR="00F92057" w:rsidRPr="00DC65D3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DC65D3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·распознавать в тексте и дифференц</w:t>
            </w:r>
            <w:r w:rsidRPr="00DC65D3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и</w:t>
            </w:r>
            <w:r w:rsidRPr="00DC65D3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ровать слова по определённым признакам (существительные, прилагательные, м</w:t>
            </w:r>
            <w:r w:rsidRPr="00DC65D3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о</w:t>
            </w:r>
            <w:r w:rsidRPr="00DC65D3"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  <w:t>дальные/смысловые глаголы).</w:t>
            </w:r>
          </w:p>
        </w:tc>
      </w:tr>
    </w:tbl>
    <w:p w:rsidR="00F92057" w:rsidRPr="005424FC" w:rsidRDefault="00F92057" w:rsidP="00F92057">
      <w:pPr>
        <w:pStyle w:val="Zag2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9F45DC" w:rsidRDefault="009F45DC" w:rsidP="00F92057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0000FF"/>
          <w:sz w:val="28"/>
          <w:lang w:val="ru-RU"/>
        </w:rPr>
      </w:pPr>
    </w:p>
    <w:p w:rsidR="00F92057" w:rsidRPr="009F45DC" w:rsidRDefault="00F92057" w:rsidP="00F92057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lastRenderedPageBreak/>
        <w:t>2.5. Математика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изучения курса математики обучающиеся на ступени начального общего образования: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·получат представление о числе как результате счёта и измерения, о десятичном при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вое выражение и находить его значение; накопят опыт решения текстовых задач;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·познакомятся с простейшими геометрическими формами, научатся распознавать, н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зывать и изображать геометрические фигуры, овладеют способами измерения длин и площадей;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5424FC">
        <w:rPr>
          <w:rStyle w:val="Zag11"/>
          <w:rFonts w:eastAsia="@Arial Unicode MS"/>
          <w:i w:val="0"/>
          <w:iCs w:val="0"/>
          <w:lang w:val="ru-RU"/>
        </w:rPr>
        <w:t>·приобретут в ходе работы с таблицами и диаграммами  важные для практ</w:t>
      </w:r>
      <w:r w:rsidRPr="005424FC">
        <w:rPr>
          <w:rStyle w:val="Zag11"/>
          <w:rFonts w:eastAsia="@Arial Unicode MS"/>
          <w:i w:val="0"/>
          <w:iCs w:val="0"/>
          <w:lang w:val="ru-RU"/>
        </w:rPr>
        <w:t>и</w:t>
      </w:r>
      <w:r w:rsidRPr="005424FC">
        <w:rPr>
          <w:rStyle w:val="Zag11"/>
          <w:rFonts w:eastAsia="@Arial Unicode MS"/>
          <w:i w:val="0"/>
          <w:iCs w:val="0"/>
          <w:lang w:val="ru-RU"/>
        </w:rPr>
        <w:t>ко</w:t>
      </w:r>
      <w:r w:rsidRPr="005424FC">
        <w:rPr>
          <w:rStyle w:val="Zag11"/>
          <w:rFonts w:eastAsia="@Arial Unicode MS"/>
          <w:i w:val="0"/>
          <w:iCs w:val="0"/>
          <w:lang w:val="ru-RU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</w:t>
      </w:r>
      <w:r w:rsidRPr="005424FC">
        <w:rPr>
          <w:rStyle w:val="Zag11"/>
          <w:rFonts w:eastAsia="@Arial Unicode MS"/>
          <w:i w:val="0"/>
          <w:iCs w:val="0"/>
          <w:lang w:val="ru-RU"/>
        </w:rPr>
        <w:t>р</w:t>
      </w:r>
      <w:r w:rsidRPr="005424FC">
        <w:rPr>
          <w:rStyle w:val="Zag11"/>
          <w:rFonts w:eastAsia="@Arial Unicode MS"/>
          <w:i w:val="0"/>
          <w:iCs w:val="0"/>
          <w:lang w:val="ru-RU"/>
        </w:rPr>
        <w:t>мацию, делать выводы и прогнозы.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2.5.1. Числа и величины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 читать, записывать, сравнивать, упор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я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дочивать числа от нуля до миллиона;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 устанавливать закономерность — пр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вило, по которому составлена числовая п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следовательность, и составлять последов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тельность по заданному или самостоятел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 выбранному правилу (увелич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ние/уменьшение числа на несколько ед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ниц, увеличение/уменьшение числа в 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сколько раз);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 группировать числа по заданному или самостоятельно установленному признаку;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 читать, записывать и сравнивать вел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чины (массу, время, длину, площадь, ск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рость), используя основные единицы изм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рения величин и соотношения между ними (килограмм — грамм; час — минута, мин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та — секунда; километр — метр, метр — дециметр, дециметр — сантиметр, метр — сантиметр, сантиметр — миллиметр).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 классифицировать числа по одному или нескольким основаниям, объяснять свои действия;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 выбирать единицу для измерения да</w:t>
            </w:r>
            <w:r w:rsidRPr="005424FC">
              <w:rPr>
                <w:rStyle w:val="Zag11"/>
                <w:rFonts w:eastAsia="@Arial Unicode MS"/>
                <w:lang w:val="ru-RU"/>
              </w:rPr>
              <w:t>н</w:t>
            </w:r>
            <w:r w:rsidRPr="005424FC">
              <w:rPr>
                <w:rStyle w:val="Zag11"/>
                <w:rFonts w:eastAsia="@Arial Unicode MS"/>
                <w:lang w:val="ru-RU"/>
              </w:rPr>
              <w:t>ной величины (длины, массы, площади, вр</w:t>
            </w:r>
            <w:r w:rsidRPr="005424FC">
              <w:rPr>
                <w:rStyle w:val="Zag11"/>
                <w:rFonts w:eastAsia="@Arial Unicode MS"/>
                <w:lang w:val="ru-RU"/>
              </w:rPr>
              <w:t>е</w:t>
            </w:r>
            <w:r w:rsidRPr="005424FC">
              <w:rPr>
                <w:rStyle w:val="Zag11"/>
                <w:rFonts w:eastAsia="@Arial Unicode MS"/>
                <w:lang w:val="ru-RU"/>
              </w:rPr>
              <w:t>мени), объяснять свои действия.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2.5.2. Арифметические действия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выполнять письменно действия с мн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гозначными числами (сложение, вычитание, умножение и деление на однозначное, дв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значное числа в пределах 10·000) с испол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зованием таблиц сложения и умножения чисел, алгоритмов письменных арифмет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ческих действий (в том числе деления с 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татком);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выполнять устно сложение, вычитание, умножение и деление однозначных, дв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значных и трёхзначных чисел в случаях, сводимых к действиям в пределах 100 (в том числе с нулём и числом 1);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выделять неизвестный компонент арифметического действия и находить его значение;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вычислять значение числового выр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жения (содержащего 2—3 арифметических действия, со скобками и без скобок).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 выполнять действия с величинами;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 использовать свойства арифметич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ских действий для удобства вычислений;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 проводить проверку правильности в</w:t>
            </w:r>
            <w:r w:rsidRPr="005424FC">
              <w:rPr>
                <w:rStyle w:val="Zag11"/>
                <w:rFonts w:eastAsia="@Arial Unicode MS"/>
                <w:lang w:val="ru-RU"/>
              </w:rPr>
              <w:t>ы</w:t>
            </w:r>
            <w:r w:rsidRPr="005424FC">
              <w:rPr>
                <w:rStyle w:val="Zag11"/>
                <w:rFonts w:eastAsia="@Arial Unicode MS"/>
                <w:lang w:val="ru-RU"/>
              </w:rPr>
              <w:t>числений (с помощью обратного действия, прикидки и оценки результата действия и др.).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jc w:val="both"/>
              <w:rPr>
                <w:rStyle w:val="Zag11"/>
                <w:rFonts w:eastAsia="@Arial Unicode MS"/>
                <w:lang w:val="ru-RU"/>
              </w:rPr>
            </w:pP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0000FF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2.5.3. Работа с текстовыми задачами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анализировать задачу, устанавливать зависимость между величинами, взаим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связь между условием и вопросом задачи, определять количество и порядок действий для решения задачи, выбирать и объяснять выбор действий;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решать учебные задачи и задачи, св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я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занные с повседневной жизнью, арифмет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ческим способом (в 1—2 действия);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 решать задачи на нахождение доли в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личины и величины по значению её доли (п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ловина, треть, четверть, пятая, десятая часть);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 решать задачи в 3—4 действия;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 находить разные способы решения з</w:t>
            </w:r>
            <w:r w:rsidRPr="005424FC">
              <w:rPr>
                <w:rStyle w:val="Zag11"/>
                <w:rFonts w:eastAsia="@Arial Unicode MS"/>
                <w:lang w:val="ru-RU"/>
              </w:rPr>
              <w:t>а</w:t>
            </w:r>
            <w:r w:rsidRPr="005424FC">
              <w:rPr>
                <w:rStyle w:val="Zag11"/>
                <w:rFonts w:eastAsia="@Arial Unicode MS"/>
                <w:lang w:val="ru-RU"/>
              </w:rPr>
              <w:t>дачи.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2.5.4. Пространственные отношения. Геометрические фигуры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</w:rPr>
              <w:t>Выпускник получит возможность научиться</w:t>
            </w:r>
            <w:r>
              <w:rPr>
                <w:rStyle w:val="Zag11"/>
                <w:rFonts w:ascii="Times New Roman" w:eastAsia="@Arial Unicode MS" w:hAnsi="Times New Roman"/>
              </w:rPr>
              <w:t>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описывать взаимное расположение предметов в пространстве и на плоскости;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распознавать, называть, изображать геометрические фигуры (точка, отрезок, ломаная, прямой угол, многоугольник, тр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угольник, прямоугольник, квадрат, окру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ность, круг);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выполнять построение геометрических фигур с заданными измерениями (отрезок, квадрат, прямоугольник) с помощью 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нейки, угольника;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использовать свойства прямоугольника и квадрата для решения задач;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распознавать и называть геометрич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ские тела (куб, шар);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соотносить реальные объекты с мод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лями геометрических фигур.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lastRenderedPageBreak/>
              <w:t>распознавать, различать и называть геометрические тела: параллелепипед, п</w:t>
            </w:r>
            <w:r w:rsidRPr="005424FC">
              <w:rPr>
                <w:rStyle w:val="Zag11"/>
                <w:rFonts w:eastAsia="@Arial Unicode MS"/>
                <w:lang w:val="ru-RU"/>
              </w:rPr>
              <w:t>и</w:t>
            </w:r>
            <w:r w:rsidRPr="005424FC">
              <w:rPr>
                <w:rStyle w:val="Zag11"/>
                <w:rFonts w:eastAsia="@Arial Unicode MS"/>
                <w:lang w:val="ru-RU"/>
              </w:rPr>
              <w:t>рамиду, цилиндр, конус.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C640BB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0000FF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2.5.5. Геометрические величины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C640BB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C640BB">
              <w:rPr>
                <w:rStyle w:val="Zag11"/>
                <w:rFonts w:ascii="Times New Roman" w:eastAsia="@Arial Unicode MS" w:hAnsi="Times New Roman"/>
              </w:rPr>
              <w:t>Выпускник получит возможность научиться</w:t>
            </w:r>
            <w:r>
              <w:rPr>
                <w:rStyle w:val="Zag11"/>
                <w:rFonts w:ascii="Times New Roman" w:eastAsia="@Arial Unicode MS" w:hAnsi="Times New Roman"/>
              </w:rPr>
              <w:t>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измерять длину отрезка;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вычислять периметр треугольника, прямоугольника и квадрата, площадь пр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я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моугольника и квадрата;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·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оценивать размеры геометрических объектов, расстояния приближённо (на глаз).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вычислять периметр многоугольника, площадь фигуры, составленной из прям</w:t>
            </w:r>
            <w:r w:rsidRPr="005424FC">
              <w:rPr>
                <w:rStyle w:val="Zag11"/>
                <w:rFonts w:eastAsia="@Arial Unicode MS"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lang w:val="ru-RU"/>
              </w:rPr>
              <w:t>угольников.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C640BB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0000FF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2.5.6. Работа с информацией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устанавливать истинность (верно, 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верно) утверждений  о числах, величинах, геометрических фигурах;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читать несложные готовые таблицы;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заполнять несложные готовые таблицы;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читать несложные готовые столбчатые диаграммы.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·читать несложные готовые круговые диаграммы;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·достраивать несложную готовую столбчатую диаграмму;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 сравнивать и обобщать информацию, представленную в строках и столбцах 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сложных таблиц и диаграмм;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·понимать простейшие выражения, с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держащие логические связки и слова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(«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sym w:font="Symbol" w:char="F0BC"/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sym w:font="Symbol" w:char="F0BC"/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», «если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sym w:font="Symbol" w:char="F0BC"/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то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sym w:font="Symbol" w:char="F0BC"/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», «верно/неверно, что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sym w:font="Symbol" w:char="F0BC"/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», «каждый», «все», «некоторые», «не»);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·составлять, записывать и выполнять инструкцию (простой алгоритм), план п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иска информации;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·распознавать одну и ту же информ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цию, представленную в разной форме (та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б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лицы и диаграммы);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·планировать несложные исследования, собирать и представлять полученную 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формацию с помощью таблиц и диаграмм;</w:t>
            </w:r>
          </w:p>
          <w:p w:rsidR="00F92057" w:rsidRPr="00264447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lang w:val="ru-RU"/>
              </w:rPr>
            </w:pP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·интерпретировать информацию, пол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у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ченную при проведении несложных исслед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ваний (объяснять, сравнивать и обобщать данные, делать выводы и прогнозы).</w:t>
            </w:r>
          </w:p>
        </w:tc>
      </w:tr>
    </w:tbl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lastRenderedPageBreak/>
        <w:t>·</w:t>
      </w:r>
    </w:p>
    <w:p w:rsidR="00F92057" w:rsidRPr="009F45DC" w:rsidRDefault="00F92057" w:rsidP="00F92057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t>2.6. Окружающий мир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изучения курса «Окружающий мир» обучающиеся на ступени начального общего образования: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·получат возможность расширить, систематизировать и углубить исходные предста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ления о природных и социальных объектах и явлениях как компонентах единого мира, 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ладеть основами практико-ориентированных знаний о природе, человеке и обществе, пр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обрести целостный взгляд на мир в его органичном единстве и разнообразии природы, н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родов, культур и религий;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·приобретут опыт эмоционально окрашенного, личностного отношения к миру прир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ы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та, позволит сделать восприятие явлений окружающего мира более понятными, знаком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ы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ми и предсказуемыми, определить своё место в ближайшем окружении;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·получат возможность осознать своё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·познакомятся с некоторыми способами изучения природы и общества, начнут осва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вать умения проводить наблюдения в природе, ставить опыты, научатся видеть и пон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я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сти и свободе.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5424FC">
        <w:rPr>
          <w:rStyle w:val="Zag11"/>
          <w:rFonts w:eastAsia="@Arial Unicode MS"/>
          <w:i w:val="0"/>
          <w:iCs w:val="0"/>
          <w:lang w:val="ru-RU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</w:t>
      </w:r>
      <w:r w:rsidRPr="005424FC">
        <w:rPr>
          <w:rStyle w:val="Zag11"/>
          <w:rFonts w:eastAsia="@Arial Unicode MS"/>
          <w:i w:val="0"/>
          <w:iCs w:val="0"/>
          <w:lang w:val="ru-RU"/>
        </w:rPr>
        <w:t>о</w:t>
      </w:r>
      <w:r w:rsidRPr="005424FC">
        <w:rPr>
          <w:rStyle w:val="Zag11"/>
          <w:rFonts w:eastAsia="@Arial Unicode MS"/>
          <w:i w:val="0"/>
          <w:iCs w:val="0"/>
          <w:lang w:val="ru-RU"/>
        </w:rPr>
        <w:t>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F92057" w:rsidRPr="004C4C6A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0000FF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2.6.1. Человек и природа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·узнавать изученные объекты и явления живой и неживой природы;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·описывать на основе предложенного плана изученные объекты и явления живой и неживой природы, выделять их  сущес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венные признаки;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·сравнивать объекты живой и неживой природы на основе внешних признаков или известных характерных свойств и пров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дить простейшую классификацию изуче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ных объектов природы;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·проводить несложные наблюдения в окружающей среде и ставить опыты, 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пользуя простейшее лабораторное оборуд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вание и измерительные приборы; следовать инструкциям и правилам техники безопа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ности при проведении наблюдений и оп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тов;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естественно-научные те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сты (на бумажных и электронных носит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лях, в том числе в контролируемом Инте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нете) с целью поиска информации, ответов на вопросы, объяснений, создания собс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венных устных или письменных высказ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ваний;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различные справочные издания (словарь по естествознанию, опр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делитель растений и животных на основе иллюстраций, атлас карт, в том числе и компьютерные издания) для поиска нео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ходимой информации;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готовые модели (глобус, карта, план) для объяснения явлений или описания свойств объектов;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·обнаруживать простейшие взаимосвязи между живой и неживой природой, взаим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связи в живой природе; использовать их для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объяснения необходимости бережного 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ношения к природе;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·понимать необходимость здорового 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раза жизни, соблюдения правил безопасн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 поведения; использовать знания о стро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нии и функционировании организма чел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века для сохранения и укрепления своего здоровья.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·использовать при проведении практ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ческих работ инструменты ИКТ (фото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noBreakHyphen/>
              <w:t xml:space="preserve"> и видеокамеру, микрофон 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 др.) для записи и обработки информ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ции, готовить небольшие презентации по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результатам наблюдений и опытов;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·осознавать ценность природы и нео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б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ходимость нести ответственность за её сохранение, соблюдать правила экологичн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го поведения в школе и в быту (раздельный сбор мусора, экономия воды и электроэне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гии) и природной среде;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·пользоваться простыми навыками с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моконтроля самочувствия для сохранения здоровья, осознанно соблюдать режим дня, правила рационального питания и личной гигиены;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·выполнять правила безопасного повед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ния в доме, на улице, природной среде, ок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зывать первую помощь при несложных 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счастных случаях;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5424FC">
              <w:rPr>
                <w:rStyle w:val="Zag11"/>
                <w:rFonts w:eastAsia="@Arial Unicode MS"/>
                <w:lang w:val="ru-RU"/>
              </w:rPr>
              <w:t>планировать, контролировать и оцен</w:t>
            </w:r>
            <w:r w:rsidRPr="005424FC">
              <w:rPr>
                <w:rStyle w:val="Zag11"/>
                <w:rFonts w:eastAsia="@Arial Unicode MS"/>
                <w:lang w:val="ru-RU"/>
              </w:rPr>
              <w:t>и</w:t>
            </w:r>
            <w:r w:rsidRPr="005424FC">
              <w:rPr>
                <w:rStyle w:val="Zag11"/>
                <w:rFonts w:eastAsia="@Arial Unicode MS"/>
                <w:lang w:val="ru-RU"/>
              </w:rPr>
              <w:t>вать учебные действия в процессе познания окружающего мира в соответствии с п</w:t>
            </w:r>
            <w:r w:rsidRPr="005424FC">
              <w:rPr>
                <w:rStyle w:val="Zag11"/>
                <w:rFonts w:eastAsia="@Arial Unicode MS"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lang w:val="ru-RU"/>
              </w:rPr>
              <w:t>ставленной задачей и условиями её реал</w:t>
            </w:r>
            <w:r w:rsidRPr="005424FC">
              <w:rPr>
                <w:rStyle w:val="Zag11"/>
                <w:rFonts w:eastAsia="@Arial Unicode MS"/>
                <w:lang w:val="ru-RU"/>
              </w:rPr>
              <w:t>и</w:t>
            </w:r>
            <w:r w:rsidRPr="005424FC">
              <w:rPr>
                <w:rStyle w:val="Zag11"/>
                <w:rFonts w:eastAsia="@Arial Unicode MS"/>
                <w:lang w:val="ru-RU"/>
              </w:rPr>
              <w:t>зации.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2.6.2. Человек и общество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прошлое, настоящее, буд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щее; соотносить изученные исторические события с датами, конкретную дату с 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ком; находить место изученных событий на «ленте времени»;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личать реальные исторические факты от вымыслов;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других людей и сопереживания им;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различные справочные издания (словари, энциклопедии, включая компьютерные) и детскую литературу о 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ловеке и обществе с целью поиска познав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тельной информации, ответов на вопросы, объяснений, для создания собственных ус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ных или письменны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х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высказываний.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·осознавать свою неразрывную связь с разнообразными окружающими социал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ными группами;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·ориентироваться в важнейших для страны и личности событиях и фактах прошлого и настоящего; оценивать их во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можное влияние на будущее, приобретая тем самым чувство исторической пе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спективы;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·наблюдать и описывать проявления б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гатства внутреннего мира человека в его созидательной деятельности на благо с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мьи, в интересах образовательного учре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ж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дения, профессионального сообщества, э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носа, нации, страны;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·проявлять уважение и готовность в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полнять совместно установленные догов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ности в информационной образовательной среде;</w:t>
            </w:r>
          </w:p>
          <w:p w:rsidR="00F92057" w:rsidRPr="005424FC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b w:val="0"/>
                <w:bCs w:val="0"/>
                <w:lang w:val="ru-RU"/>
              </w:rPr>
              <w:t>·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определять общую цель в совместной деятельности и пути её достижения, дог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вариваться о распределении функций и р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лей, осуществлять взаимный контроль в совместной деятельности, адекватно оц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е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нивать собственное поведение и поведение окружающих.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2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t>2.7. Музыка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изучения музыки на ступени начального общего образования у обуча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ю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щихся будут сформированы основы музыкальной культуры через эмоциональное акти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ное  восприятие; развит художественный вкус, интерес к музыкальному искусству и м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у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зыкальной деятельности; воспитаны нравственные и эстетические чувства: любовь к 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дине, гордость за достижения отечественного и мирового музыкального искусства, уваж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ние к истории и духовным традициям России, музыкальной культуре её народов; 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Обучающиеся научатся воспринимать музыку и размышлять о ней, открыто и эмоци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оптимизм. Они смогут воплощать музыкальные образы при создании театрализованных и музыкально-пластических композиций, разучивании и исполнении вокально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noBreakHyphen/>
        <w:t>хоровых произведений, игре на элементарных детских музыкальных инструментах.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У них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но сотрудничать со сверстниками и взрослыми; импровизировать в разнообразных видах музыкально творческой деятельности.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Они смогут реализовать собственный творческий потенциал, применяя музыкальные знания и представления о музыкальном искусстве для выполнения учебных и художес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венно-практических задач, действовать самостоятельно при разрешении проблемно тво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ческих ситуаций в повседневной жизни.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5424FC">
        <w:rPr>
          <w:rStyle w:val="Zag11"/>
          <w:rFonts w:eastAsia="@Arial Unicode MS"/>
          <w:i w:val="0"/>
          <w:iCs w:val="0"/>
          <w:lang w:val="ru-RU"/>
        </w:rPr>
        <w:t>Обучающиеся научатся понимать роль музыки в жизни человека, применять получе</w:t>
      </w:r>
      <w:r w:rsidRPr="005424FC">
        <w:rPr>
          <w:rStyle w:val="Zag11"/>
          <w:rFonts w:eastAsia="@Arial Unicode MS"/>
          <w:i w:val="0"/>
          <w:iCs w:val="0"/>
          <w:lang w:val="ru-RU"/>
        </w:rPr>
        <w:t>н</w:t>
      </w:r>
      <w:r w:rsidRPr="005424FC">
        <w:rPr>
          <w:rStyle w:val="Zag11"/>
          <w:rFonts w:eastAsia="@Arial Unicode MS"/>
          <w:i w:val="0"/>
          <w:iCs w:val="0"/>
          <w:lang w:val="ru-RU"/>
        </w:rPr>
        <w:t>ные знания и приобретённый опыт творческой деятельности при организации содерж</w:t>
      </w:r>
      <w:r w:rsidRPr="005424FC">
        <w:rPr>
          <w:rStyle w:val="Zag11"/>
          <w:rFonts w:eastAsia="@Arial Unicode MS"/>
          <w:i w:val="0"/>
          <w:iCs w:val="0"/>
          <w:lang w:val="ru-RU"/>
        </w:rPr>
        <w:t>а</w:t>
      </w:r>
      <w:r w:rsidRPr="005424FC">
        <w:rPr>
          <w:rStyle w:val="Zag11"/>
          <w:rFonts w:eastAsia="@Arial Unicode MS"/>
          <w:i w:val="0"/>
          <w:iCs w:val="0"/>
          <w:lang w:val="ru-RU"/>
        </w:rPr>
        <w:t>тельного культурного досуга во внеурочной и внешкольной деятельности; получат пре</w:t>
      </w:r>
      <w:r w:rsidRPr="005424FC">
        <w:rPr>
          <w:rStyle w:val="Zag11"/>
          <w:rFonts w:eastAsia="@Arial Unicode MS"/>
          <w:i w:val="0"/>
          <w:iCs w:val="0"/>
          <w:lang w:val="ru-RU"/>
        </w:rPr>
        <w:t>д</w:t>
      </w:r>
      <w:r w:rsidRPr="005424FC">
        <w:rPr>
          <w:rStyle w:val="Zag11"/>
          <w:rFonts w:eastAsia="@Arial Unicode MS"/>
          <w:i w:val="0"/>
          <w:iCs w:val="0"/>
          <w:lang w:val="ru-RU"/>
        </w:rPr>
        <w:t>ставление об эстетических идеалах человечества, духовных, культурных отечественных традициях, этнической самобытности музыкального искусства разных народов.</w:t>
      </w:r>
    </w:p>
    <w:p w:rsidR="00F92057" w:rsidRPr="004C4C6A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0000FF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17365D" w:themeColor="text2" w:themeShade="BF"/>
          <w:lang w:val="ru-RU"/>
        </w:rPr>
      </w:pPr>
      <w:r w:rsidRPr="009F45DC">
        <w:rPr>
          <w:rStyle w:val="Zag11"/>
          <w:rFonts w:eastAsia="@Arial Unicode MS"/>
          <w:b/>
          <w:color w:val="17365D" w:themeColor="text2" w:themeShade="BF"/>
          <w:lang w:val="ru-RU"/>
        </w:rPr>
        <w:t>2.7.1. Музыка в жизни человека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·воспринимать музыку различных жа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ров, размышлять о музыкальных произв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дениях как способе выражения чувств и мыслей человека, эмоционально, эстетич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ски откликаться на искусство, выражая своё отношение к нему в различных видах муз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кально-творческой деятельности;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·ориентироваться в музыкально-поэтическом творчестве, в многообразии музыкального фольклора России, в том числе родного края, сопоставлять разли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ные образцы народной и профессиональной музыки, ценить отечественные народные музыкальные традиции;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·воплощать художественно-образное 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держание и интонационно-мелодические особенности профессионального и народн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го творчества (в пении, слове, движении, играх, действах и др.).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 реализовывать творческий потенциал, осуществляя собственные музыкально-исполнительские замыслы в различных в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дах деятельности;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 организовывать культурный досуг, с</w:t>
            </w:r>
            <w:r w:rsidRPr="005424FC">
              <w:rPr>
                <w:rStyle w:val="Zag11"/>
                <w:rFonts w:eastAsia="@Arial Unicode MS"/>
                <w:lang w:val="ru-RU"/>
              </w:rPr>
              <w:t>а</w:t>
            </w:r>
            <w:r w:rsidRPr="005424FC">
              <w:rPr>
                <w:rStyle w:val="Zag11"/>
                <w:rFonts w:eastAsia="@Arial Unicode MS"/>
                <w:lang w:val="ru-RU"/>
              </w:rPr>
              <w:t>мостоятельную музыкально-творческую деятельность, музицировать.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17365D" w:themeColor="text2" w:themeShade="BF"/>
          <w:lang w:val="ru-RU"/>
        </w:rPr>
      </w:pPr>
      <w:r w:rsidRPr="009F45DC">
        <w:rPr>
          <w:rStyle w:val="Zag11"/>
          <w:rFonts w:eastAsia="@Arial Unicode MS"/>
          <w:b/>
          <w:color w:val="17365D" w:themeColor="text2" w:themeShade="BF"/>
          <w:lang w:val="ru-RU"/>
        </w:rPr>
        <w:t>2.7.2. Основные закономерности музыкального искусства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·соотносить выразительные и изобраз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тельные интонации, узнавать характерные черты музыкальной речи разных композ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торов, воплощать особенности музыки в исполнительской деятельности на основе полученных знаний;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·наблюдать за процессом и результатом музыкального развития на основе сходства и различий интонаций, тем, образов и ра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познавать художественный смысл разли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ных форм построения музыки;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 общаться и взаимодействовать в пр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цессе ансамблевого, коллективного (хор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вого и инструментального) воплощения различных художественных образов.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·реализовывать собственные</w:t>
            </w:r>
            <w:r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творч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ские замыслы в различных видах музыкал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ной деятельности (в пении и интерпрет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ции музыки, игре на детских элементарных музыкальных инструментах, музыкально-пластическом движении и импровизации);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·использовать систему графических знаков для ориентации в нотном письме при пении простейших мелодий;</w:t>
            </w:r>
          </w:p>
          <w:p w:rsidR="00F92057" w:rsidRPr="00264447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·владеть певческим голосом как инс</w:t>
            </w:r>
            <w:r w:rsidRPr="005424FC">
              <w:rPr>
                <w:rStyle w:val="Zag11"/>
                <w:rFonts w:eastAsia="@Arial Unicode MS"/>
                <w:lang w:val="ru-RU"/>
              </w:rPr>
              <w:t>т</w:t>
            </w:r>
            <w:r w:rsidRPr="005424FC">
              <w:rPr>
                <w:rStyle w:val="Zag11"/>
                <w:rFonts w:eastAsia="@Arial Unicode MS"/>
                <w:lang w:val="ru-RU"/>
              </w:rPr>
              <w:t>рументом духовного самовыражения и уч</w:t>
            </w:r>
            <w:r w:rsidRPr="005424FC">
              <w:rPr>
                <w:rStyle w:val="Zag11"/>
                <w:rFonts w:eastAsia="@Arial Unicode MS"/>
                <w:lang w:val="ru-RU"/>
              </w:rPr>
              <w:t>а</w:t>
            </w:r>
            <w:r w:rsidRPr="005424FC">
              <w:rPr>
                <w:rStyle w:val="Zag11"/>
                <w:rFonts w:eastAsia="@Arial Unicode MS"/>
                <w:lang w:val="ru-RU"/>
              </w:rPr>
              <w:t>ствовать в коллективной творческой де</w:t>
            </w:r>
            <w:r w:rsidRPr="005424FC">
              <w:rPr>
                <w:rStyle w:val="Zag11"/>
                <w:rFonts w:eastAsia="@Arial Unicode MS"/>
                <w:lang w:val="ru-RU"/>
              </w:rPr>
              <w:t>я</w:t>
            </w:r>
            <w:r w:rsidRPr="005424FC">
              <w:rPr>
                <w:rStyle w:val="Zag11"/>
                <w:rFonts w:eastAsia="@Arial Unicode MS"/>
                <w:lang w:val="ru-RU"/>
              </w:rPr>
              <w:t>тельности при воплощении заинтерес</w:t>
            </w:r>
            <w:r w:rsidRPr="005424FC">
              <w:rPr>
                <w:rStyle w:val="Zag11"/>
                <w:rFonts w:eastAsia="@Arial Unicode MS"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lang w:val="ru-RU"/>
              </w:rPr>
              <w:t>вавших его музыкальных образов.</w:t>
            </w:r>
          </w:p>
        </w:tc>
      </w:tr>
    </w:tbl>
    <w:p w:rsidR="00F92057" w:rsidRPr="004C4C6A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0000FF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17365D" w:themeColor="text2" w:themeShade="BF"/>
          <w:lang w:val="ru-RU"/>
        </w:rPr>
      </w:pPr>
      <w:r w:rsidRPr="009F45DC">
        <w:rPr>
          <w:rStyle w:val="Zag11"/>
          <w:rFonts w:eastAsia="@Arial Unicode MS"/>
          <w:b/>
          <w:color w:val="17365D" w:themeColor="text2" w:themeShade="BF"/>
          <w:lang w:val="ru-RU"/>
        </w:rPr>
        <w:t>2.7.3. Музыкальная картина мира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·исполнять музыкальные произведения разных форм и жанров (пение, драматиз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ция, музыкально-пластическое движение, инструментальное музицирование, импр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визация и др.);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·определять виды музыки, сопоставлять музыкальные образы в звучании различных музыкальных инструментов, в том числе и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современных электронных;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 оценивать и соотносить музыкальный язык народного и профессионального м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зыкального творчества разных стран мира.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·адекватно оценивать явления муз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кальной культуры и проявлять инициативу в выборе образцов профессионального и м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зыкально-поэтического творчества нар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дов мира;</w:t>
            </w:r>
          </w:p>
          <w:p w:rsidR="00F92057" w:rsidRPr="00264447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lang w:val="ru-RU"/>
              </w:rPr>
            </w:pP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·оказывать помощь в организации и проведении школьных культурно-массовых мероприятий, представлять широкой пу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б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lastRenderedPageBreak/>
              <w:t>лике результаты собственной музыкально-творческой деятельности (пение, инстр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у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ментальное музицирование, драматизация и др.), собирать музыкальные коллекции (фонотека, видеотека).</w:t>
            </w:r>
          </w:p>
        </w:tc>
      </w:tr>
    </w:tbl>
    <w:p w:rsidR="00F92057" w:rsidRPr="005424FC" w:rsidRDefault="00F92057" w:rsidP="00F92057">
      <w:pPr>
        <w:pStyle w:val="Zag2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t>2.8. Изобразительное искусство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изучения изобразительного искусства на ступени начального общего 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б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разования у обучающихся: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кусством, первоначальные понятия о выразительных возможностях языка искусства;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дения искусства; будут проявляться эмоционально-ценностное отношение к миру, явл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ниям действительности и художественный вкус;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·сформируются основы духовно-нравственных ценностей личности — способности оценивать и выстраивать на основе традиционных моральных норм и нравственных иде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лов, воплощённых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·появится готовность и способность к реализации своего творческого потенциала в д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у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ховной и художественно-продуктивной деятельности, разовьётся трудолюбие, оптимизм, способность к преодолению трудностей, открытость миру, диалогичность;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разовьётся принятие культуры и духовных традиций многонациональн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·будут заложены основы российской гражданской идентичности, чувства сопричастн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у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чие.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Обучающиеся: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·овладеют практическими умениями и навыками в восприятии произведений пласт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·смогут понимать образную природу искусства; давать эстетическую оценку и выр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жать своё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собны вставать на позицию другого человека;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5424FC">
        <w:rPr>
          <w:rStyle w:val="Zag11"/>
          <w:rFonts w:eastAsia="@Arial Unicode MS"/>
          <w:i w:val="0"/>
          <w:iCs w:val="0"/>
          <w:lang w:val="ru-RU"/>
        </w:rPr>
        <w:t>·смогут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</w:t>
      </w:r>
      <w:r w:rsidRPr="005424FC">
        <w:rPr>
          <w:rStyle w:val="Zag11"/>
          <w:rFonts w:eastAsia="@Arial Unicode MS"/>
          <w:i w:val="0"/>
          <w:iCs w:val="0"/>
          <w:lang w:val="ru-RU"/>
        </w:rPr>
        <w:t>н</w:t>
      </w:r>
      <w:r w:rsidRPr="005424FC">
        <w:rPr>
          <w:rStyle w:val="Zag11"/>
          <w:rFonts w:eastAsia="@Arial Unicode MS"/>
          <w:i w:val="0"/>
          <w:iCs w:val="0"/>
          <w:lang w:val="ru-RU"/>
        </w:rPr>
        <w:t>но-практических задач, действовать самостоятельно при разрешении проблемно-творческих ситуаций в повседневной жизни.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17365D" w:themeColor="text2" w:themeShade="BF"/>
          <w:lang w:val="ru-RU"/>
        </w:rPr>
      </w:pPr>
      <w:r w:rsidRPr="009F45DC">
        <w:rPr>
          <w:rStyle w:val="Zag11"/>
          <w:rFonts w:eastAsia="@Arial Unicode MS"/>
          <w:b/>
          <w:color w:val="17365D" w:themeColor="text2" w:themeShade="BF"/>
          <w:lang w:val="ru-RU"/>
        </w:rPr>
        <w:t>2.8.1. Восприятие искусства и виды художественной деятельности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основные виды художестве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ной деятельности (рисунок, живопись, скульптура, художественное конструиров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ние и дизайн, декоративно-прикладное 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кусство) и участвовать в художественно-творческой деятельности, используя ра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личные художественные материалы и приёмы работы с ними для передачи собс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венного замысла;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основные виды и жанры пл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стических искусств, понимать их специф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ку;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стояния и своё отношение к ним средствами художественного образного языка;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ка, различные стороны (разнообразие, кр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соту, трагизм и т. д.) окружающего мира и жизненных явлений;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·приводить примеры ведущих художес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венных музеев России и художественных музеев своего региона, показывать на пр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мерах их роль и назначение.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·воспринимать произведения изобраз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тельного искусства, участвовать в обсу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ж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дении их содержания и выразительных средств, различать сюжет и содержание в знакомых произведениях;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·видеть проявления прекрасного в прои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ведениях искусства (картины, архитект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ра, скульптура и т.д. в природе, на улице, в 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быту);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·высказывать аргументированное су</w:t>
            </w:r>
            <w:r w:rsidRPr="005424FC">
              <w:rPr>
                <w:rStyle w:val="Zag11"/>
                <w:rFonts w:eastAsia="@Arial Unicode MS"/>
                <w:lang w:val="ru-RU"/>
              </w:rPr>
              <w:t>ж</w:t>
            </w:r>
            <w:r w:rsidRPr="005424FC">
              <w:rPr>
                <w:rStyle w:val="Zag11"/>
                <w:rFonts w:eastAsia="@Arial Unicode MS"/>
                <w:lang w:val="ru-RU"/>
              </w:rPr>
              <w:t>дение о художественных произведениях, изображающих природу и человека в ра</w:t>
            </w:r>
            <w:r w:rsidRPr="005424FC">
              <w:rPr>
                <w:rStyle w:val="Zag11"/>
                <w:rFonts w:eastAsia="@Arial Unicode MS"/>
                <w:lang w:val="ru-RU"/>
              </w:rPr>
              <w:t>з</w:t>
            </w:r>
            <w:r w:rsidRPr="005424FC">
              <w:rPr>
                <w:rStyle w:val="Zag11"/>
                <w:rFonts w:eastAsia="@Arial Unicode MS"/>
                <w:lang w:val="ru-RU"/>
              </w:rPr>
              <w:t>личных эмоциональных состояниях.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17365D" w:themeColor="text2" w:themeShade="BF"/>
          <w:lang w:val="ru-RU"/>
        </w:rPr>
      </w:pPr>
      <w:r w:rsidRPr="009F45DC">
        <w:rPr>
          <w:rStyle w:val="Zag11"/>
          <w:rFonts w:eastAsia="@Arial Unicode MS"/>
          <w:b/>
          <w:color w:val="17365D" w:themeColor="text2" w:themeShade="BF"/>
          <w:lang w:val="ru-RU"/>
        </w:rPr>
        <w:t>2.8.2. Азбука искусства. Как говорит искусство?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·создавать простые композиции на 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данную тему на плоскости и в пространс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ве;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воплощения собственного художественно-творческого замысла;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·различать основные и составные, тё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лые и холодные цвета; изменять их эмоци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нальную напряжённость с помощью см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шивания с белой и чёрной красками; 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пользовать их для передачи художественн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го замысла в собственной учебно-творческой деятельности;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·создавать средствами живописи, граф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ки, скульптуры, декоративно-прикладного искусства образ человека: передавать на плоскости и в объёме пропорции лица, ф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гуры; передавать характерные черты вне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ш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него облика, одежды, украшений человека;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си, скульптуре, графике, художественном конструировании;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декоративные элементы, геометрические, растительные узоры для украшения своих изделий и предметов б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та; использовать ритм и стилизацию форм для создания орнамента; передавать в со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ственной художественно-творческой де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я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тельности специфику стилистики произв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дений народных художественных пром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слов в России (с учётом местных условий).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·пользоваться средствами выразител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ности языка живописи, графики, скульпт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ры, декоративно-прикладного искусства, художественного конструирования в со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б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ственной художественно-творческой де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тельности; передавать разнообразные эмоциональные состояния, используя ра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личные оттенки цвета, при создании ж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вописных композиций на заданные темы;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·моделировать новые формы, различные ситуации путём трансформации известн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го, создавать новые образы природы, чел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века, фантастического существа и п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строек средствами изобразительного 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кусства и компьютерной графики;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·выполнять простые рисунки и орн</w:t>
            </w:r>
            <w:r w:rsidRPr="005424FC">
              <w:rPr>
                <w:rStyle w:val="Zag11"/>
                <w:rFonts w:eastAsia="@Arial Unicode MS"/>
                <w:lang w:val="ru-RU"/>
              </w:rPr>
              <w:t>а</w:t>
            </w:r>
            <w:r w:rsidRPr="005424FC">
              <w:rPr>
                <w:rStyle w:val="Zag11"/>
                <w:rFonts w:eastAsia="@Arial Unicode MS"/>
                <w:lang w:val="ru-RU"/>
              </w:rPr>
              <w:t xml:space="preserve">ментальные композиции, используя язык компьютерной графики в программе </w:t>
            </w:r>
            <w:r w:rsidRPr="005424FC">
              <w:rPr>
                <w:rStyle w:val="Zag11"/>
                <w:rFonts w:eastAsia="@Arial Unicode MS"/>
              </w:rPr>
              <w:t>Paint</w:t>
            </w:r>
            <w:r w:rsidRPr="005424FC">
              <w:rPr>
                <w:rStyle w:val="Zag11"/>
                <w:rFonts w:eastAsia="@Arial Unicode MS"/>
                <w:lang w:val="ru-RU"/>
              </w:rPr>
              <w:t>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17365D" w:themeColor="text2" w:themeShade="BF"/>
          <w:lang w:val="ru-RU"/>
        </w:rPr>
      </w:pPr>
      <w:r w:rsidRPr="009F45DC">
        <w:rPr>
          <w:rStyle w:val="Zag11"/>
          <w:rFonts w:eastAsia="@Arial Unicode MS"/>
          <w:b/>
          <w:color w:val="17365D" w:themeColor="text2" w:themeShade="BF"/>
          <w:lang w:val="ru-RU"/>
        </w:rPr>
        <w:lastRenderedPageBreak/>
        <w:t>2.8.3. Значимые темы искусства. О чём говорит искусство?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</w:tcPr>
          <w:p w:rsidR="00F92057" w:rsidRPr="004C4C6A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C4C6A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·осознавать значимые темы искусства и отражать их в собственной художественно-творческой деятельности;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давать характер и намерения объекта — природы, человека, сказочного героя, пре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мета, явления и т.д. — в живописи, графике и скульптуре, выражая своё отношение к качествам данного объекта) с опорой на правила перспективы, цветоведения, усв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енные способы действия.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·видеть, чувствовать и изображать красоту и разнообразие природы, человека, зданий, предметов;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·понимать и передавать в художес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венной работе разницу представлений о красоте человека в разных культурах мира, проявлять терпимость к другим вкусам и мнениям;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·изображать пейзажи, натюрморты, портреты, выражая к ним своё отнош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ние;</w:t>
            </w:r>
          </w:p>
          <w:p w:rsidR="00F92057" w:rsidRPr="00264447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lang w:val="ru-RU"/>
              </w:rPr>
            </w:pP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·изображать многофигурные композ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и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ции на значимые жизненные темы и учас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т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вовать в коллективных работах на эти темы.</w:t>
            </w:r>
          </w:p>
        </w:tc>
      </w:tr>
    </w:tbl>
    <w:p w:rsidR="00F92057" w:rsidRPr="005424FC" w:rsidRDefault="00F92057" w:rsidP="00F92057">
      <w:pPr>
        <w:pStyle w:val="Zag2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t>2.9. Технология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изучения курса «Технологии» обучающиеся на ступени начального общ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го образования: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·получат начальные представления о материальной культуре как продукте творческой предметно-преобразующей деятельности человека, о  предметном мире как основной ср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ю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щих куль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тур и необходимости бережного отношения к ним в целях сохранения и развития кул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ь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турных традиций;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·получат начальные знания и представления о наиболее важных правилах дизайна, к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торые необходимо учитывать при создании предметов материальной культуры;  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·получат общее представление о мире профессий, их социальном значении, истории возникновения и развития;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·научатся использовать приобретённые знания и умения для творческой самореализ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ции при оформлении своего дома и классной комнаты, при изготовлении подарков бли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ким и друзьям, игрушечных моделей, художественно-декоративных и других изделий.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Обучающиеся: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·в результате выполнения под руководством учителя коллективных и групповых тво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ческих работ, а также элементарных доступных проектов получат первоначальный опыт использования сформированных в рамках учебного предмета </w:t>
      </w: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коммуникативных униве</w:t>
      </w: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р</w:t>
      </w: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 xml:space="preserve">сальных учебных действий 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целях осуществления совместной продуктивной деятельн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сти: распределение ролей руководителя и подчинённых, распределение общего объёма работы, приобретение навыков сотрудничества и взаимопомощи, доброжелательного и уважительного общения со сверстниками и взрослыми;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·овладеют начальными формами </w:t>
      </w: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 xml:space="preserve">познавательных универсальных учебных действий 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— исследовательскими и логическими: наблюдения, сравнения, анализа, классификации, обобщения;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·получат первоначальный опыт организации собственной творческой практической деятельности на основе сформированных </w:t>
      </w:r>
      <w:r w:rsidRPr="005424FC">
        <w:rPr>
          <w:rStyle w:val="Zag11"/>
          <w:rFonts w:ascii="Times New Roman" w:eastAsia="@Arial Unicode MS" w:hAnsi="Times New Roman"/>
          <w:i/>
          <w:iCs/>
          <w:color w:val="000000"/>
          <w:sz w:val="24"/>
          <w:szCs w:val="24"/>
        </w:rPr>
        <w:t>регулятивных универсальных учебных действий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зультатов действий; научатся искать, отбирать, преобразовывать необходимую печатную и электронную информацию;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·познакомятся с персональным компьютером как техническим средством, с его осно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ными устройствами, их назначением; приобретут первоначальный опыт работы с прост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ы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ми информационными объектами: текстом, рисунком, аудио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noBreakHyphen/>
        <w:t xml:space="preserve"> и видеофрагментами; овл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деют приёмами поиска и использования информации, научатся работать с доступными электронными ресурсами;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5424FC">
        <w:rPr>
          <w:rStyle w:val="Zag11"/>
          <w:rFonts w:eastAsia="@Arial Unicode MS"/>
          <w:i w:val="0"/>
          <w:iCs w:val="0"/>
          <w:lang w:val="ru-RU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</w:t>
      </w:r>
      <w:r w:rsidRPr="005424FC">
        <w:rPr>
          <w:rStyle w:val="Zag11"/>
          <w:rFonts w:eastAsia="@Arial Unicode MS"/>
          <w:i w:val="0"/>
          <w:iCs w:val="0"/>
          <w:lang w:val="ru-RU"/>
        </w:rPr>
        <w:t>н</w:t>
      </w:r>
      <w:r w:rsidRPr="005424FC">
        <w:rPr>
          <w:rStyle w:val="Zag11"/>
          <w:rFonts w:eastAsia="@Arial Unicode MS"/>
          <w:i w:val="0"/>
          <w:iCs w:val="0"/>
          <w:lang w:val="ru-RU"/>
        </w:rPr>
        <w:t>ность, добросовестное и ответственное отношение к делу, инициативность, любознател</w:t>
      </w:r>
      <w:r w:rsidRPr="005424FC">
        <w:rPr>
          <w:rStyle w:val="Zag11"/>
          <w:rFonts w:eastAsia="@Arial Unicode MS"/>
          <w:i w:val="0"/>
          <w:iCs w:val="0"/>
          <w:lang w:val="ru-RU"/>
        </w:rPr>
        <w:t>ь</w:t>
      </w:r>
      <w:r w:rsidRPr="005424FC">
        <w:rPr>
          <w:rStyle w:val="Zag11"/>
          <w:rFonts w:eastAsia="@Arial Unicode MS"/>
          <w:i w:val="0"/>
          <w:iCs w:val="0"/>
          <w:lang w:val="ru-RU"/>
        </w:rPr>
        <w:lastRenderedPageBreak/>
        <w:t>ность, потребность помогать другим, уважение к чужому труду и результатам труда, культурному наследию.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2.9.1. Общекультурные и общетрудовые компетенции. Основы культуры труда, сам</w:t>
      </w:r>
      <w:r w:rsidRPr="009F45DC">
        <w:rPr>
          <w:rStyle w:val="Zag11"/>
          <w:rFonts w:eastAsia="@Arial Unicode MS"/>
          <w:b/>
          <w:color w:val="auto"/>
          <w:lang w:val="ru-RU"/>
        </w:rPr>
        <w:t>о</w:t>
      </w:r>
      <w:r w:rsidRPr="009F45DC">
        <w:rPr>
          <w:rStyle w:val="Zag11"/>
          <w:rFonts w:eastAsia="@Arial Unicode MS"/>
          <w:b/>
          <w:color w:val="auto"/>
          <w:lang w:val="ru-RU"/>
        </w:rPr>
        <w:t>обслуживание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·иметь представление о наиболее ра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пространённых в своём регионе традицио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ных народных промыслах и ремёслах, 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временных профессиях (в том числе пр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фессиях своих родителей) и описывать их особенности;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·понимать общие правила создания предметов рукотворного мира: соответствие изделия обстановке, удобство (функци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нальность), прочность, эстетическую выр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зительность — и руководствоваться ими в практической деятельности;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вия;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·выполнять доступные действия по 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мообслуживанию и доступные виды 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машнего труда.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·уважительно относиться к труду 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ю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дей;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·понимать культурно-историческую ценность традиций, отражённых в пре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метном мире, в том числе традиций тр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довых династий как своего региона, так и страны, и уважать их;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·понимать особенности проектной де</w:t>
            </w:r>
            <w:r w:rsidRPr="005424FC">
              <w:rPr>
                <w:rStyle w:val="Zag11"/>
                <w:rFonts w:eastAsia="@Arial Unicode MS"/>
                <w:lang w:val="ru-RU"/>
              </w:rPr>
              <w:t>я</w:t>
            </w:r>
            <w:r w:rsidRPr="005424FC">
              <w:rPr>
                <w:rStyle w:val="Zag11"/>
                <w:rFonts w:eastAsia="@Arial Unicode MS"/>
                <w:lang w:val="ru-RU"/>
              </w:rPr>
              <w:t>тельности, осуществлять под руков</w:t>
            </w:r>
            <w:r w:rsidRPr="005424FC">
              <w:rPr>
                <w:rStyle w:val="Zag11"/>
                <w:rFonts w:eastAsia="@Arial Unicode MS"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lang w:val="ru-RU"/>
              </w:rPr>
              <w:t>дством учителя элементарную проектную деятельность в малых группах: разраб</w:t>
            </w:r>
            <w:r w:rsidRPr="005424FC">
              <w:rPr>
                <w:rStyle w:val="Zag11"/>
                <w:rFonts w:eastAsia="@Arial Unicode MS"/>
                <w:lang w:val="ru-RU"/>
              </w:rPr>
              <w:t>а</w:t>
            </w:r>
            <w:r w:rsidRPr="005424FC">
              <w:rPr>
                <w:rStyle w:val="Zag11"/>
                <w:rFonts w:eastAsia="@Arial Unicode MS"/>
                <w:lang w:val="ru-RU"/>
              </w:rPr>
              <w:t>тывать замысел, искать пути его реализ</w:t>
            </w:r>
            <w:r w:rsidRPr="005424FC">
              <w:rPr>
                <w:rStyle w:val="Zag11"/>
                <w:rFonts w:eastAsia="@Arial Unicode MS"/>
                <w:lang w:val="ru-RU"/>
              </w:rPr>
              <w:t>а</w:t>
            </w:r>
            <w:r w:rsidRPr="005424FC">
              <w:rPr>
                <w:rStyle w:val="Zag11"/>
                <w:rFonts w:eastAsia="@Arial Unicode MS"/>
                <w:lang w:val="ru-RU"/>
              </w:rPr>
              <w:t>ции, воплощать его в продукте, демонс</w:t>
            </w:r>
            <w:r w:rsidRPr="005424FC">
              <w:rPr>
                <w:rStyle w:val="Zag11"/>
                <w:rFonts w:eastAsia="@Arial Unicode MS"/>
                <w:lang w:val="ru-RU"/>
              </w:rPr>
              <w:t>т</w:t>
            </w:r>
            <w:r w:rsidRPr="005424FC">
              <w:rPr>
                <w:rStyle w:val="Zag11"/>
                <w:rFonts w:eastAsia="@Arial Unicode MS"/>
                <w:lang w:val="ru-RU"/>
              </w:rPr>
              <w:t>рировать готовый продукт (изделия, ко</w:t>
            </w:r>
            <w:r w:rsidRPr="005424FC">
              <w:rPr>
                <w:rStyle w:val="Zag11"/>
                <w:rFonts w:eastAsia="@Arial Unicode MS"/>
                <w:lang w:val="ru-RU"/>
              </w:rPr>
              <w:t>м</w:t>
            </w:r>
            <w:r w:rsidRPr="005424FC">
              <w:rPr>
                <w:rStyle w:val="Zag11"/>
                <w:rFonts w:eastAsia="@Arial Unicode MS"/>
                <w:lang w:val="ru-RU"/>
              </w:rPr>
              <w:t>плексные работы, социальные услуги).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jc w:val="both"/>
              <w:rPr>
                <w:rStyle w:val="Zag11"/>
                <w:rFonts w:eastAsia="@Arial Unicode MS"/>
                <w:lang w:val="ru-RU"/>
              </w:rPr>
            </w:pP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2.9.2. Технология ручной обработки материалов. Элементы графической грамоты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·на основе полученных представлений о многообразии материалов, их видах, сво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й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ствах, происхождении, практическом пр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менении в жизни осознанно подбирать до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тупные в обработке материалы для изделий по декоративно-художественным и конс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руктивным свойствам в соответствии с п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ставленной задачей;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·отбирать и выполнять в зависимости от свойств освоенных материалов оптимал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ные и доступные технологические приёмы их ручной обработки (при разметке деталей, их выделении из заготовки, формообраз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вании, сборке и отделке изделия);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 применять приёмы рациональной без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пасной работы ручными инструментами: чертёжными (линейка, угольник, циркуль), режущими (ножницы) и колющими (шве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й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ная игла);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·выполнять символические действия м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делирования и преобразования модели и работать с простейшей технической док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ментацией: распознавать простейшие че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тежи и эскизы, читать их и выполнять ра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метку с опорой на них; изготавливать пл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скостные и объёмные изделия по просте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й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шим чертежам, эскизам, схемам, рисункам.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·отбирать и выстраивать оптимал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ную технологическую последовательность реализации собственного или предложенн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го учителем замысла;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·прогнозировать конечный практич</w:t>
            </w:r>
            <w:r w:rsidRPr="005424FC">
              <w:rPr>
                <w:rStyle w:val="Zag11"/>
                <w:rFonts w:eastAsia="@Arial Unicode MS"/>
                <w:lang w:val="ru-RU"/>
              </w:rPr>
              <w:t>е</w:t>
            </w:r>
            <w:r w:rsidRPr="005424FC">
              <w:rPr>
                <w:rStyle w:val="Zag11"/>
                <w:rFonts w:eastAsia="@Arial Unicode MS"/>
                <w:lang w:val="ru-RU"/>
              </w:rPr>
              <w:t>ский результат и самостоятельно комб</w:t>
            </w:r>
            <w:r w:rsidRPr="005424FC">
              <w:rPr>
                <w:rStyle w:val="Zag11"/>
                <w:rFonts w:eastAsia="@Arial Unicode MS"/>
                <w:lang w:val="ru-RU"/>
              </w:rPr>
              <w:t>и</w:t>
            </w:r>
            <w:r w:rsidRPr="005424FC">
              <w:rPr>
                <w:rStyle w:val="Zag11"/>
                <w:rFonts w:eastAsia="@Arial Unicode MS"/>
                <w:lang w:val="ru-RU"/>
              </w:rPr>
              <w:t>нировать художественные технологии в соответствии с конструктивной или дек</w:t>
            </w:r>
            <w:r w:rsidRPr="005424FC">
              <w:rPr>
                <w:rStyle w:val="Zag11"/>
                <w:rFonts w:eastAsia="@Arial Unicode MS"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lang w:val="ru-RU"/>
              </w:rPr>
              <w:t>ративно-художественной задачей.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2.9.3. Конструирование и моделирование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·анализировать устройство изделия: 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ы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делять детали, их форму, определять взаи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ное расположение, виды соединения дет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лей;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·решать простейшие задачи констру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тивного характера по изменению вида и способа соединения деталей: на достраив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ние, придание новых свойств конструкции, а также другие доступные и сходные по сложности задачи;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·соотносить объёмную конструкцию, основанную на правильных геометрических формах, с изображениями их развёрток;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lang w:val="ru-RU"/>
              </w:rPr>
              <w:t>·создавать мысленный образ констру</w:t>
            </w:r>
            <w:r w:rsidRPr="005424FC">
              <w:rPr>
                <w:rStyle w:val="Zag11"/>
                <w:rFonts w:eastAsia="@Arial Unicode MS"/>
                <w:lang w:val="ru-RU"/>
              </w:rPr>
              <w:t>к</w:t>
            </w:r>
            <w:r w:rsidRPr="005424FC">
              <w:rPr>
                <w:rStyle w:val="Zag11"/>
                <w:rFonts w:eastAsia="@Arial Unicode MS"/>
                <w:lang w:val="ru-RU"/>
              </w:rPr>
              <w:t>ции с целью решения определённой конс</w:t>
            </w:r>
            <w:r w:rsidRPr="005424FC">
              <w:rPr>
                <w:rStyle w:val="Zag11"/>
                <w:rFonts w:eastAsia="@Arial Unicode MS"/>
                <w:lang w:val="ru-RU"/>
              </w:rPr>
              <w:t>т</w:t>
            </w:r>
            <w:r w:rsidRPr="005424FC">
              <w:rPr>
                <w:rStyle w:val="Zag11"/>
                <w:rFonts w:eastAsia="@Arial Unicode MS"/>
                <w:lang w:val="ru-RU"/>
              </w:rPr>
              <w:lastRenderedPageBreak/>
              <w:t>рукторской задачи или передачи определё</w:t>
            </w:r>
            <w:r w:rsidRPr="005424FC">
              <w:rPr>
                <w:rStyle w:val="Zag11"/>
                <w:rFonts w:eastAsia="@Arial Unicode MS"/>
                <w:lang w:val="ru-RU"/>
              </w:rPr>
              <w:t>н</w:t>
            </w:r>
            <w:r w:rsidRPr="005424FC">
              <w:rPr>
                <w:rStyle w:val="Zag11"/>
                <w:rFonts w:eastAsia="@Arial Unicode MS"/>
                <w:lang w:val="ru-RU"/>
              </w:rPr>
              <w:t>ной художественно-эстетической инфо</w:t>
            </w:r>
            <w:r w:rsidRPr="005424FC">
              <w:rPr>
                <w:rStyle w:val="Zag11"/>
                <w:rFonts w:eastAsia="@Arial Unicode MS"/>
                <w:lang w:val="ru-RU"/>
              </w:rPr>
              <w:t>р</w:t>
            </w:r>
            <w:r w:rsidRPr="005424FC">
              <w:rPr>
                <w:rStyle w:val="Zag11"/>
                <w:rFonts w:eastAsia="@Arial Unicode MS"/>
                <w:lang w:val="ru-RU"/>
              </w:rPr>
              <w:t>мации, воплощать этот образ в матери</w:t>
            </w:r>
            <w:r w:rsidRPr="005424FC">
              <w:rPr>
                <w:rStyle w:val="Zag11"/>
                <w:rFonts w:eastAsia="@Arial Unicode MS"/>
                <w:lang w:val="ru-RU"/>
              </w:rPr>
              <w:t>а</w:t>
            </w:r>
            <w:r w:rsidRPr="005424FC">
              <w:rPr>
                <w:rStyle w:val="Zag11"/>
                <w:rFonts w:eastAsia="@Arial Unicode MS"/>
                <w:lang w:val="ru-RU"/>
              </w:rPr>
              <w:t>ле.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2.9.4. Практика работы на компьютере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шения доступных конструкторско-технологических задач;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·использовать простейшие приёмы раб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ты с готовыми электронными ресурсами: активировать, читать информацию, выпо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нять задания;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·создавать небольшие тексты, иллюс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рации к устному рассказу, используя реда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к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торы текстов и презентаций.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pStyle w:val="Zag2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·пользоваться доступными приёмами работы с готовой текстовой, визуальной, звуковой информацией в сети Интернет, а также познакомится с доступными спос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бами её получения, хранения, переработки.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pStyle w:val="Zag2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17365D" w:themeColor="text2" w:themeShade="BF"/>
          <w:sz w:val="28"/>
          <w:lang w:val="ru-RU"/>
        </w:rPr>
      </w:pPr>
      <w:r w:rsidRPr="009F45DC">
        <w:rPr>
          <w:rStyle w:val="Zag11"/>
          <w:rFonts w:eastAsia="@Arial Unicode MS"/>
          <w:color w:val="17365D" w:themeColor="text2" w:themeShade="BF"/>
          <w:sz w:val="28"/>
          <w:lang w:val="ru-RU"/>
        </w:rPr>
        <w:t>2.10. Физическая культура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  <w:r w:rsidRPr="005424FC">
        <w:rPr>
          <w:rStyle w:val="Zag11"/>
          <w:rFonts w:eastAsia="@Arial Unicode MS"/>
          <w:lang w:val="ru-RU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 результате обучения обучающиеся на ступени начального общего образования: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·начнут понимать значение занятий физической культурой для укрепления здоровья, физического развития и физической подготовленности, для трудовой деятельности, вое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ной практики;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·начнут осознанно использовать знания, полученные в курсе «Физическая культура», при планировании и соблюдении режима дня, выполнении физических упражнений и во время подвижных игр на досуге;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·узнают о положительном влиянии занятий физическими упражнениями на развитие систем дыхания и кровообращения, поймут необходимость и смысл проведения просте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й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ших закаливающих процедур.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Обучающиеся: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·освоят первичные навыки и умения по организации и проведению утренней зарядки, физкультурно-оздоровительных мероприятий в течение учебного дня, во время подви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ж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ных игр в помещении и на открытом воздухе;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·научатся составлять комплексы оздоровительных и общеразвивающих упражнений, использовать простейший спортивный инвентарь и оборудование;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·освоят правила поведения и безопасности во время занятий физическими упражн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ниями, правила подбора одежды и обуви в зависимости от условий проведения занятий;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·научатся наблюдать за изменением собственного роста, массы тела и показателей ра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вития основных физических качеств; оценивать величину физической нагрузки по частоте пульса во время выполнения физических упражнений;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·научатся выполнять комплексы специальных упражнений, направленных на форм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рование правильной осанки, профилактику нарушения зрения, развитие систем дыхания и кровообращения;</w:t>
      </w:r>
    </w:p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·приобретут жизненно важные двигательные навыки и умения, необходимые для жи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недеятельности каждого человека: бегать и прыгать различными способами; метать и бр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сать мячи; лазать и перелезать через препятствия; выполнять акробатические и гимнаст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ческие упражнения, простейшие комбинации; передвигаться на лыжах (в снежных ра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й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онах России) и плавать простейшими способами; будут демонстрировать постоянный прирост показателей развития основных физических качеств;</w:t>
      </w:r>
    </w:p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5424FC">
        <w:rPr>
          <w:rStyle w:val="Zag11"/>
          <w:rFonts w:eastAsia="@Arial Unicode MS"/>
          <w:i w:val="0"/>
          <w:iCs w:val="0"/>
          <w:lang w:val="ru-RU"/>
        </w:rPr>
        <w:t>·освоят навыки организации и проведения подвижных игр, элементы и простейшие технические действия игр в футбол, баскетбол и волейбол; в процессе игровой и соревн</w:t>
      </w:r>
      <w:r w:rsidRPr="005424FC">
        <w:rPr>
          <w:rStyle w:val="Zag11"/>
          <w:rFonts w:eastAsia="@Arial Unicode MS"/>
          <w:i w:val="0"/>
          <w:iCs w:val="0"/>
          <w:lang w:val="ru-RU"/>
        </w:rPr>
        <w:t>о</w:t>
      </w:r>
      <w:r w:rsidRPr="005424FC">
        <w:rPr>
          <w:rStyle w:val="Zag11"/>
          <w:rFonts w:eastAsia="@Arial Unicode MS"/>
          <w:i w:val="0"/>
          <w:iCs w:val="0"/>
          <w:lang w:val="ru-RU"/>
        </w:rPr>
        <w:t>вательной деятельности будут использовать навыки коллективного общения и взаимоде</w:t>
      </w:r>
      <w:r w:rsidRPr="005424FC">
        <w:rPr>
          <w:rStyle w:val="Zag11"/>
          <w:rFonts w:eastAsia="@Arial Unicode MS"/>
          <w:i w:val="0"/>
          <w:iCs w:val="0"/>
          <w:lang w:val="ru-RU"/>
        </w:rPr>
        <w:t>й</w:t>
      </w:r>
      <w:r w:rsidRPr="005424FC">
        <w:rPr>
          <w:rStyle w:val="Zag11"/>
          <w:rFonts w:eastAsia="@Arial Unicode MS"/>
          <w:i w:val="0"/>
          <w:iCs w:val="0"/>
          <w:lang w:val="ru-RU"/>
        </w:rPr>
        <w:t>ствия.</w:t>
      </w:r>
    </w:p>
    <w:p w:rsidR="00F92057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9F45DC" w:rsidRPr="005424FC" w:rsidRDefault="009F45DC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lastRenderedPageBreak/>
        <w:t>2.10.1. Знания о физической культуре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·ориентироваться в понятиях «физич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ская культура», «режим дня»; характериз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вать роль и значение утренней зарядки, физкультминуток и физкультпауз, уроков физической культуры, закаливания, прог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лок на свежем воздухе, подвижных игр, 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нятий спортом для укрепления здоровья, развития основных систем организма;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·раскрывать на примерах (из истории, в том числе родного края, или из личного опыта) положительное влияние занятий ф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зической культурой на физическое, личн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стное и социальное развитие;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·ориентироваться в понятии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«физич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ская подготовка», характеризовать осно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ные физические качества (силу, быстроту, выносливость, координацию, гибкость) и различать их между собой;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·организовывать места занятий</w:t>
            </w:r>
            <w:r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физич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скими упражнениями и подвижными игр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ми (как в помещении, так и на открытом воздухе), соблюдать правила поведения и предупреждения травматизма во время 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нятий физическими упражнениями.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выявлять связь занятий физической культурой с трудовой и оборонной де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тельностью;</w:t>
            </w:r>
          </w:p>
          <w:p w:rsidR="00F92057" w:rsidRPr="005424FC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5424FC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5424FC">
              <w:rPr>
                <w:rStyle w:val="Zag11"/>
                <w:rFonts w:eastAsia="@Arial Unicode MS"/>
                <w:lang w:val="ru-RU"/>
              </w:rPr>
              <w:t>характеризовать роль и значение р</w:t>
            </w:r>
            <w:r w:rsidRPr="005424FC">
              <w:rPr>
                <w:rStyle w:val="Zag11"/>
                <w:rFonts w:eastAsia="@Arial Unicode MS"/>
                <w:lang w:val="ru-RU"/>
              </w:rPr>
              <w:t>е</w:t>
            </w:r>
            <w:r w:rsidRPr="005424FC">
              <w:rPr>
                <w:rStyle w:val="Zag11"/>
                <w:rFonts w:eastAsia="@Arial Unicode MS"/>
                <w:lang w:val="ru-RU"/>
              </w:rPr>
              <w:t>жима дня в сохранении и укреплении здор</w:t>
            </w:r>
            <w:r w:rsidRPr="005424FC">
              <w:rPr>
                <w:rStyle w:val="Zag11"/>
                <w:rFonts w:eastAsia="@Arial Unicode MS"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lang w:val="ru-RU"/>
              </w:rPr>
              <w:t>вья; планировать и корректировать режим дня с учётом своей учебной и внешкольной деятельности, показателей своего здор</w:t>
            </w:r>
            <w:r w:rsidRPr="005424FC">
              <w:rPr>
                <w:rStyle w:val="Zag11"/>
                <w:rFonts w:eastAsia="@Arial Unicode MS"/>
                <w:lang w:val="ru-RU"/>
              </w:rPr>
              <w:t>о</w:t>
            </w:r>
            <w:r w:rsidRPr="005424FC">
              <w:rPr>
                <w:rStyle w:val="Zag11"/>
                <w:rFonts w:eastAsia="@Arial Unicode MS"/>
                <w:lang w:val="ru-RU"/>
              </w:rPr>
              <w:t>вья, физического развития и физической подготовленности.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2.10.2. Способы физкультурной деятельности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·отбирать и выполнять комплексы у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п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ражнений для утренней зарядки и фи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культминуток в соответствии с изученными 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правилами;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·организовывать и проводить подви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ные игры и соревнования во время отдыха на открытом воздухе и в помещении (спо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р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тивном зале и местах рекреации), собл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ю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дать правила взаимодействия с игроками;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·измерять показатели физического ра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з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вития (рост, масса) и физической подгото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ленности (сила, быстрота, выносливость, гибкость), вести систематические наблюд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ния за их динамикой.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вести тетрадь по физической культуре с записями режима дня, комплексов утре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ней гимнастики, физкультминуток, общ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lastRenderedPageBreak/>
              <w:t>развивающих упражнений для индивидуал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ных занятий, результатов наблюдений за динамикой основных показателей физич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ского развития и физической подготовле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ности;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  <w:p w:rsidR="00F92057" w:rsidRPr="00264447" w:rsidRDefault="00F92057" w:rsidP="00F92057">
            <w:pPr>
              <w:pStyle w:val="Zag3"/>
              <w:tabs>
                <w:tab w:val="left" w:leader="dot" w:pos="624"/>
              </w:tabs>
              <w:spacing w:after="0" w:line="360" w:lineRule="auto"/>
              <w:ind w:firstLine="339"/>
              <w:jc w:val="both"/>
              <w:rPr>
                <w:rStyle w:val="Zag11"/>
                <w:rFonts w:eastAsia="@Arial Unicode MS"/>
                <w:lang w:val="ru-RU"/>
              </w:rPr>
            </w:pPr>
            <w:r w:rsidRPr="005424FC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5424FC">
              <w:rPr>
                <w:rStyle w:val="Zag11"/>
                <w:rFonts w:eastAsia="@Arial Unicode MS"/>
                <w:lang w:val="ru-RU"/>
              </w:rPr>
              <w:t>выполнять простейшие приёмы оказ</w:t>
            </w:r>
            <w:r w:rsidRPr="005424FC">
              <w:rPr>
                <w:rStyle w:val="Zag11"/>
                <w:rFonts w:eastAsia="@Arial Unicode MS"/>
                <w:lang w:val="ru-RU"/>
              </w:rPr>
              <w:t>а</w:t>
            </w:r>
            <w:r w:rsidRPr="005424FC">
              <w:rPr>
                <w:rStyle w:val="Zag11"/>
                <w:rFonts w:eastAsia="@Arial Unicode MS"/>
                <w:lang w:val="ru-RU"/>
              </w:rPr>
              <w:t>ния доврачебной помощи при травмах и ушибах.</w:t>
            </w:r>
          </w:p>
        </w:tc>
      </w:tr>
    </w:tbl>
    <w:p w:rsidR="00F92057" w:rsidRPr="005424FC" w:rsidRDefault="00F92057" w:rsidP="00F92057">
      <w:pPr>
        <w:pStyle w:val="Zag3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lang w:val="ru-RU"/>
        </w:rPr>
      </w:pPr>
    </w:p>
    <w:p w:rsidR="00F92057" w:rsidRPr="009F45DC" w:rsidRDefault="00F92057" w:rsidP="00F92057">
      <w:pPr>
        <w:pStyle w:val="Zag3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b/>
          <w:color w:val="auto"/>
          <w:lang w:val="ru-RU"/>
        </w:rPr>
      </w:pPr>
      <w:r w:rsidRPr="009F45DC">
        <w:rPr>
          <w:rStyle w:val="Zag11"/>
          <w:rFonts w:eastAsia="@Arial Unicode MS"/>
          <w:b/>
          <w:color w:val="auto"/>
          <w:lang w:val="ru-RU"/>
        </w:rPr>
        <w:t>2.10.3. Физическое совершенствование</w:t>
      </w:r>
    </w:p>
    <w:tbl>
      <w:tblPr>
        <w:tblW w:w="0" w:type="auto"/>
        <w:tblLook w:val="04A0"/>
      </w:tblPr>
      <w:tblGrid>
        <w:gridCol w:w="4785"/>
        <w:gridCol w:w="4786"/>
      </w:tblGrid>
      <w:tr w:rsidR="00F92057" w:rsidTr="00F92057">
        <w:tc>
          <w:tcPr>
            <w:tcW w:w="4785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color w:val="000000"/>
                <w:szCs w:val="24"/>
              </w:rPr>
              <w:t>Выпускник научится:</w:t>
            </w:r>
          </w:p>
        </w:tc>
        <w:tc>
          <w:tcPr>
            <w:tcW w:w="4786" w:type="dxa"/>
            <w:shd w:val="clear" w:color="auto" w:fill="C6D9F1" w:themeFill="text2" w:themeFillTint="33"/>
          </w:tcPr>
          <w:p w:rsidR="00F92057" w:rsidRPr="00423495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b/>
                <w:color w:val="000000"/>
                <w:szCs w:val="24"/>
              </w:rPr>
            </w:pPr>
            <w:r w:rsidRPr="00423495">
              <w:rPr>
                <w:rStyle w:val="Zag11"/>
                <w:rFonts w:ascii="Times New Roman" w:eastAsia="@Arial Unicode MS" w:hAnsi="Times New Roman"/>
                <w:iCs/>
                <w:color w:val="000000"/>
                <w:szCs w:val="24"/>
              </w:rPr>
              <w:t>Выпускник получит возможность научиться:</w:t>
            </w:r>
          </w:p>
        </w:tc>
      </w:tr>
      <w:tr w:rsidR="00F92057" w:rsidTr="00F92057">
        <w:tc>
          <w:tcPr>
            <w:tcW w:w="4785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·выполнять упражнения по коррекции и профилактике нарушения зрения и осанки, упражнения на развитие физических к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честв (силы, быстроты, выносливости, к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ординации, гибкости); оценивать величину нагрузки (большая, средняя, малая) по ча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с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тоте пульса (с помощью специальной та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б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лицы);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·выполнять тестовые упражнения на оценку динамики индивидуального разв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тия основных физических качеств;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·выполнять организующие строевые к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манды и приёмы;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·выполнять акробатические упражнения (кувырки, стойки, перекаты);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·выполнять гимнастические упражнения на спортивных снарядах (низкие перекл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дина и брусья, напольное гимнастическое бревно);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·выполнять легкоатлетические упражн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е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ния (бег, прыжки, метания и броски мяча разного веса и объёма);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·выполнять игровые действия и упра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ж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нения из подвижных игр разной функци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о</w:t>
            </w: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нальной направленности.</w:t>
            </w:r>
          </w:p>
        </w:tc>
        <w:tc>
          <w:tcPr>
            <w:tcW w:w="4786" w:type="dxa"/>
          </w:tcPr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сохранять правильную осанку, опт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мальное телосложение;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выполнять эстетически красиво ги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настические и акробатические комбин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ции;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играть в баскетбол, футбол и волейбол по упрощённым правилам;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выполнять тестовые нормативы по физической подготовке;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плавать, в том числе спортивными способами;</w:t>
            </w:r>
          </w:p>
          <w:p w:rsidR="00F92057" w:rsidRPr="005424FC" w:rsidRDefault="00F92057" w:rsidP="00F92057">
            <w:pPr>
              <w:tabs>
                <w:tab w:val="left" w:leader="dot" w:pos="624"/>
              </w:tabs>
              <w:spacing w:line="360" w:lineRule="auto"/>
              <w:ind w:firstLine="339"/>
              <w:jc w:val="both"/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5424FC"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  <w:t>·</w:t>
            </w:r>
            <w:r w:rsidRPr="005424FC">
              <w:rPr>
                <w:rStyle w:val="Zag11"/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выполнять передвижения на лыжах (для снежных регионов России).</w:t>
            </w:r>
          </w:p>
          <w:p w:rsidR="00F92057" w:rsidRDefault="00F92057" w:rsidP="00F92057">
            <w:pPr>
              <w:tabs>
                <w:tab w:val="left" w:leader="dot" w:pos="624"/>
              </w:tabs>
              <w:spacing w:line="36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</w:tr>
    </w:tbl>
    <w:p w:rsidR="00F92057" w:rsidRPr="005424FC" w:rsidRDefault="00F92057" w:rsidP="00F92057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lastRenderedPageBreak/>
        <w:t>Планируемые результаты освоения учебных программ по всем учебным предметам на ступени начального общего образования с примерами заданий для итоговой оценки до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тижения планируемых результатов представлены в Приложении к данной основной обр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зовательной программ</w:t>
      </w:r>
      <w:r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 начального общего образования</w:t>
      </w:r>
      <w:r w:rsidRPr="005424FC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.</w:t>
      </w:r>
    </w:p>
    <w:sectPr w:rsidR="00F92057" w:rsidRPr="005424FC" w:rsidSect="00F64004">
      <w:footerReference w:type="default" r:id="rId7"/>
      <w:footerReference w:type="first" r:id="rId8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36C" w:rsidRDefault="0035336C" w:rsidP="00B852B0">
      <w:pPr>
        <w:spacing w:after="0" w:line="240" w:lineRule="auto"/>
      </w:pPr>
      <w:r>
        <w:separator/>
      </w:r>
    </w:p>
  </w:endnote>
  <w:endnote w:type="continuationSeparator" w:id="1">
    <w:p w:rsidR="0035336C" w:rsidRDefault="0035336C" w:rsidP="00B85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2148"/>
      <w:docPartObj>
        <w:docPartGallery w:val="Page Numbers (Bottom of Page)"/>
        <w:docPartUnique/>
      </w:docPartObj>
    </w:sdtPr>
    <w:sdtContent>
      <w:p w:rsidR="00F64004" w:rsidRDefault="00F64004">
        <w:pPr>
          <w:pStyle w:val="aa"/>
          <w:jc w:val="right"/>
        </w:pPr>
        <w:fldSimple w:instr=" PAGE   \* MERGEFORMAT ">
          <w:r w:rsidR="0035336C">
            <w:rPr>
              <w:noProof/>
            </w:rPr>
            <w:t>9</w:t>
          </w:r>
        </w:fldSimple>
      </w:p>
    </w:sdtContent>
  </w:sdt>
  <w:p w:rsidR="009F45DC" w:rsidRDefault="009F45D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2146"/>
      <w:docPartObj>
        <w:docPartGallery w:val="Page Numbers (Bottom of Page)"/>
        <w:docPartUnique/>
      </w:docPartObj>
    </w:sdtPr>
    <w:sdtContent>
      <w:p w:rsidR="00F64004" w:rsidRDefault="00F64004">
        <w:pPr>
          <w:pStyle w:val="aa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F64004" w:rsidRDefault="00F6400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36C" w:rsidRDefault="0035336C" w:rsidP="00B852B0">
      <w:pPr>
        <w:spacing w:after="0" w:line="240" w:lineRule="auto"/>
      </w:pPr>
      <w:r>
        <w:separator/>
      </w:r>
    </w:p>
  </w:footnote>
  <w:footnote w:type="continuationSeparator" w:id="1">
    <w:p w:rsidR="0035336C" w:rsidRDefault="0035336C" w:rsidP="00B852B0">
      <w:pPr>
        <w:spacing w:after="0" w:line="240" w:lineRule="auto"/>
      </w:pPr>
      <w:r>
        <w:continuationSeparator/>
      </w:r>
    </w:p>
  </w:footnote>
  <w:footnote w:id="2">
    <w:p w:rsidR="009F45DC" w:rsidRDefault="009F45DC" w:rsidP="00F92057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szCs w:val="28"/>
        </w:rPr>
        <w:t xml:space="preserve">Федеральный государственный образовательный стандарт начального общего образования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843890"/>
    <w:lvl w:ilvl="0">
      <w:numFmt w:val="bullet"/>
      <w:lvlText w:val="*"/>
      <w:lvlJc w:val="left"/>
    </w:lvl>
  </w:abstractNum>
  <w:abstractNum w:abstractNumId="1">
    <w:nsid w:val="009F7C7D"/>
    <w:multiLevelType w:val="hybridMultilevel"/>
    <w:tmpl w:val="FFC6187A"/>
    <w:lvl w:ilvl="0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014B5587"/>
    <w:multiLevelType w:val="multilevel"/>
    <w:tmpl w:val="CADC0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32B3BD4"/>
    <w:multiLevelType w:val="hybridMultilevel"/>
    <w:tmpl w:val="FB243A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74832"/>
    <w:multiLevelType w:val="hybridMultilevel"/>
    <w:tmpl w:val="7348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DC3DC4"/>
    <w:multiLevelType w:val="hybridMultilevel"/>
    <w:tmpl w:val="ACD4D29E"/>
    <w:lvl w:ilvl="0" w:tplc="0419000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995C66"/>
    <w:multiLevelType w:val="multilevel"/>
    <w:tmpl w:val="F9026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1B0D70"/>
    <w:multiLevelType w:val="hybridMultilevel"/>
    <w:tmpl w:val="560A1F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204860"/>
    <w:multiLevelType w:val="hybridMultilevel"/>
    <w:tmpl w:val="A972EFA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0BD4DE8"/>
    <w:multiLevelType w:val="hybridMultilevel"/>
    <w:tmpl w:val="F03E2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A718A"/>
    <w:multiLevelType w:val="hybridMultilevel"/>
    <w:tmpl w:val="1F1CB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70" w:hanging="390"/>
      </w:pPr>
      <w:rPr>
        <w:rFonts w:ascii="Wingdings" w:hAnsi="Wingdings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22284"/>
    <w:multiLevelType w:val="hybridMultilevel"/>
    <w:tmpl w:val="2B8846B0"/>
    <w:lvl w:ilvl="0" w:tplc="3FD41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241B4"/>
    <w:multiLevelType w:val="hybridMultilevel"/>
    <w:tmpl w:val="F778672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B2CCB136">
      <w:numFmt w:val="bullet"/>
      <w:lvlText w:val="•"/>
      <w:lvlJc w:val="left"/>
      <w:pPr>
        <w:ind w:left="2235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21BB404B"/>
    <w:multiLevelType w:val="hybridMultilevel"/>
    <w:tmpl w:val="95FA0A8C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53B0DBD"/>
    <w:multiLevelType w:val="hybridMultilevel"/>
    <w:tmpl w:val="AD4A65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637529D"/>
    <w:multiLevelType w:val="hybridMultilevel"/>
    <w:tmpl w:val="FCC6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B97FFE"/>
    <w:multiLevelType w:val="hybridMultilevel"/>
    <w:tmpl w:val="03F65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E55071"/>
    <w:multiLevelType w:val="hybridMultilevel"/>
    <w:tmpl w:val="A53217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1C6E68"/>
    <w:multiLevelType w:val="hybridMultilevel"/>
    <w:tmpl w:val="D0388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515AB3"/>
    <w:multiLevelType w:val="hybridMultilevel"/>
    <w:tmpl w:val="BDC82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43768"/>
    <w:multiLevelType w:val="hybridMultilevel"/>
    <w:tmpl w:val="13C484A0"/>
    <w:lvl w:ilvl="0" w:tplc="A6267A4C">
      <w:start w:val="1"/>
      <w:numFmt w:val="bullet"/>
      <w:lvlText w:val=""/>
      <w:lvlJc w:val="left"/>
      <w:pPr>
        <w:tabs>
          <w:tab w:val="num" w:pos="814"/>
        </w:tabs>
        <w:ind w:left="814" w:hanging="454"/>
      </w:pPr>
      <w:rPr>
        <w:rFonts w:ascii="Wingdings" w:hAnsi="Wingdings" w:hint="default"/>
        <w:sz w:val="16"/>
      </w:rPr>
    </w:lvl>
    <w:lvl w:ilvl="1" w:tplc="A6267A4C">
      <w:start w:val="1"/>
      <w:numFmt w:val="bullet"/>
      <w:lvlText w:val="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  <w:sz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D7822DA"/>
    <w:multiLevelType w:val="hybridMultilevel"/>
    <w:tmpl w:val="CFC2B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F6048A"/>
    <w:multiLevelType w:val="hybridMultilevel"/>
    <w:tmpl w:val="EDEAEB10"/>
    <w:lvl w:ilvl="0" w:tplc="F726160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FFE69BA"/>
    <w:multiLevelType w:val="multilevel"/>
    <w:tmpl w:val="9F0A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4770F3"/>
    <w:multiLevelType w:val="hybridMultilevel"/>
    <w:tmpl w:val="C2F81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112159"/>
    <w:multiLevelType w:val="hybridMultilevel"/>
    <w:tmpl w:val="F8243D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9F7302"/>
    <w:multiLevelType w:val="hybridMultilevel"/>
    <w:tmpl w:val="A54244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2C4E89"/>
    <w:multiLevelType w:val="hybridMultilevel"/>
    <w:tmpl w:val="7F3ED592"/>
    <w:lvl w:ilvl="0" w:tplc="6108FA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051DA3"/>
    <w:multiLevelType w:val="hybridMultilevel"/>
    <w:tmpl w:val="6A967CDE"/>
    <w:lvl w:ilvl="0" w:tplc="C6F8C1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6231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900C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2F5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3AD3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0012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66F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30F6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68FA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4A40988"/>
    <w:multiLevelType w:val="hybridMultilevel"/>
    <w:tmpl w:val="144AA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2440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FE3E0F"/>
    <w:multiLevelType w:val="hybridMultilevel"/>
    <w:tmpl w:val="2704388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290117"/>
    <w:multiLevelType w:val="hybridMultilevel"/>
    <w:tmpl w:val="86CCD8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B67FE4"/>
    <w:multiLevelType w:val="hybridMultilevel"/>
    <w:tmpl w:val="2A9E7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4E2937"/>
    <w:multiLevelType w:val="hybridMultilevel"/>
    <w:tmpl w:val="D772EE14"/>
    <w:lvl w:ilvl="0" w:tplc="95B83A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1C0653"/>
    <w:multiLevelType w:val="multilevel"/>
    <w:tmpl w:val="BEB0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CC0208C"/>
    <w:multiLevelType w:val="hybridMultilevel"/>
    <w:tmpl w:val="B4BAD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E62BBD"/>
    <w:multiLevelType w:val="hybridMultilevel"/>
    <w:tmpl w:val="61708E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03956A5"/>
    <w:multiLevelType w:val="hybridMultilevel"/>
    <w:tmpl w:val="939EA9C6"/>
    <w:lvl w:ilvl="0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38">
    <w:nsid w:val="51002AC1"/>
    <w:multiLevelType w:val="hybridMultilevel"/>
    <w:tmpl w:val="D60E5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18A6472"/>
    <w:multiLevelType w:val="hybridMultilevel"/>
    <w:tmpl w:val="86B8D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1F9046D"/>
    <w:multiLevelType w:val="hybridMultilevel"/>
    <w:tmpl w:val="A0C41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A2E8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3286EC7"/>
    <w:multiLevelType w:val="hybridMultilevel"/>
    <w:tmpl w:val="3B5E028A"/>
    <w:lvl w:ilvl="0" w:tplc="7732161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>
    <w:nsid w:val="557E0FBA"/>
    <w:multiLevelType w:val="hybridMultilevel"/>
    <w:tmpl w:val="3F6A1566"/>
    <w:lvl w:ilvl="0" w:tplc="E9DAD5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D06D79"/>
    <w:multiLevelType w:val="hybridMultilevel"/>
    <w:tmpl w:val="D5BC17F0"/>
    <w:lvl w:ilvl="0" w:tplc="F81A90D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C8D5FCE"/>
    <w:multiLevelType w:val="hybridMultilevel"/>
    <w:tmpl w:val="3564CB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D0262DF"/>
    <w:multiLevelType w:val="hybridMultilevel"/>
    <w:tmpl w:val="B0FA1C4A"/>
    <w:lvl w:ilvl="0" w:tplc="041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46">
    <w:nsid w:val="603050E9"/>
    <w:multiLevelType w:val="hybridMultilevel"/>
    <w:tmpl w:val="5E485CC2"/>
    <w:lvl w:ilvl="0" w:tplc="04190001">
      <w:start w:val="1"/>
      <w:numFmt w:val="bullet"/>
      <w:lvlText w:val=""/>
      <w:lvlJc w:val="left"/>
      <w:pPr>
        <w:ind w:left="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47">
    <w:nsid w:val="6170568F"/>
    <w:multiLevelType w:val="hybridMultilevel"/>
    <w:tmpl w:val="F076A58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8">
    <w:nsid w:val="62594065"/>
    <w:multiLevelType w:val="hybridMultilevel"/>
    <w:tmpl w:val="6BB45028"/>
    <w:lvl w:ilvl="0" w:tplc="E9DAD5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B142DF1"/>
    <w:multiLevelType w:val="multilevel"/>
    <w:tmpl w:val="4EAC7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C21699F"/>
    <w:multiLevelType w:val="hybridMultilevel"/>
    <w:tmpl w:val="FA72A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36A08C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A4209E"/>
    <w:multiLevelType w:val="hybridMultilevel"/>
    <w:tmpl w:val="486244DA"/>
    <w:lvl w:ilvl="0" w:tplc="A6267A4C">
      <w:start w:val="1"/>
      <w:numFmt w:val="bullet"/>
      <w:lvlText w:val=""/>
      <w:lvlJc w:val="left"/>
      <w:pPr>
        <w:tabs>
          <w:tab w:val="num" w:pos="814"/>
        </w:tabs>
        <w:ind w:left="814" w:hanging="454"/>
      </w:pPr>
      <w:rPr>
        <w:rFonts w:ascii="Wingdings" w:hAnsi="Wingdings" w:hint="default"/>
        <w:sz w:val="16"/>
      </w:rPr>
    </w:lvl>
    <w:lvl w:ilvl="1" w:tplc="A6267A4C">
      <w:start w:val="1"/>
      <w:numFmt w:val="bullet"/>
      <w:lvlText w:val="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  <w:sz w:val="16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D5B7C18"/>
    <w:multiLevelType w:val="hybridMultilevel"/>
    <w:tmpl w:val="124E9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4A834FD"/>
    <w:multiLevelType w:val="hybridMultilevel"/>
    <w:tmpl w:val="0CC65FA0"/>
    <w:lvl w:ilvl="0" w:tplc="041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54">
    <w:nsid w:val="760F7177"/>
    <w:multiLevelType w:val="hybridMultilevel"/>
    <w:tmpl w:val="913E8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015B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1D673C"/>
    <w:multiLevelType w:val="hybridMultilevel"/>
    <w:tmpl w:val="68BC7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>
    <w:nsid w:val="7BAF2A74"/>
    <w:multiLevelType w:val="hybridMultilevel"/>
    <w:tmpl w:val="B510A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BC51584"/>
    <w:multiLevelType w:val="hybridMultilevel"/>
    <w:tmpl w:val="3BF80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BEC5000"/>
    <w:multiLevelType w:val="hybridMultilevel"/>
    <w:tmpl w:val="B7B29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C4403FF"/>
    <w:multiLevelType w:val="hybridMultilevel"/>
    <w:tmpl w:val="ECECB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DBC7817"/>
    <w:multiLevelType w:val="hybridMultilevel"/>
    <w:tmpl w:val="87461AAC"/>
    <w:lvl w:ilvl="0" w:tplc="26BEB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F7344C2"/>
    <w:multiLevelType w:val="hybridMultilevel"/>
    <w:tmpl w:val="75CCA28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</w:num>
  <w:num w:numId="3">
    <w:abstractNumId w:val="52"/>
  </w:num>
  <w:num w:numId="4">
    <w:abstractNumId w:val="55"/>
  </w:num>
  <w:num w:numId="5">
    <w:abstractNumId w:val="41"/>
  </w:num>
  <w:num w:numId="6">
    <w:abstractNumId w:val="1"/>
  </w:num>
  <w:num w:numId="7">
    <w:abstractNumId w:val="59"/>
  </w:num>
  <w:num w:numId="8">
    <w:abstractNumId w:val="42"/>
  </w:num>
  <w:num w:numId="9">
    <w:abstractNumId w:val="9"/>
  </w:num>
  <w:num w:numId="10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8"/>
  </w:num>
  <w:num w:numId="13">
    <w:abstractNumId w:val="10"/>
  </w:num>
  <w:num w:numId="14">
    <w:abstractNumId w:val="30"/>
  </w:num>
  <w:num w:numId="15">
    <w:abstractNumId w:val="26"/>
  </w:num>
  <w:num w:numId="16">
    <w:abstractNumId w:val="57"/>
  </w:num>
  <w:num w:numId="17">
    <w:abstractNumId w:val="17"/>
  </w:num>
  <w:num w:numId="18">
    <w:abstractNumId w:val="7"/>
  </w:num>
  <w:num w:numId="19">
    <w:abstractNumId w:val="44"/>
  </w:num>
  <w:num w:numId="20">
    <w:abstractNumId w:val="25"/>
  </w:num>
  <w:num w:numId="21">
    <w:abstractNumId w:val="50"/>
  </w:num>
  <w:num w:numId="22">
    <w:abstractNumId w:val="38"/>
  </w:num>
  <w:num w:numId="23">
    <w:abstractNumId w:val="31"/>
  </w:num>
  <w:num w:numId="24">
    <w:abstractNumId w:val="8"/>
  </w:num>
  <w:num w:numId="25">
    <w:abstractNumId w:val="36"/>
  </w:num>
  <w:num w:numId="26">
    <w:abstractNumId w:val="3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4"/>
  </w:num>
  <w:num w:numId="29">
    <w:abstractNumId w:val="32"/>
  </w:num>
  <w:num w:numId="30">
    <w:abstractNumId w:val="5"/>
  </w:num>
  <w:num w:numId="31">
    <w:abstractNumId w:val="39"/>
  </w:num>
  <w:num w:numId="32">
    <w:abstractNumId w:val="16"/>
  </w:num>
  <w:num w:numId="33">
    <w:abstractNumId w:val="29"/>
  </w:num>
  <w:num w:numId="34">
    <w:abstractNumId w:val="54"/>
  </w:num>
  <w:num w:numId="35">
    <w:abstractNumId w:val="40"/>
  </w:num>
  <w:num w:numId="36">
    <w:abstractNumId w:val="4"/>
  </w:num>
  <w:num w:numId="37">
    <w:abstractNumId w:val="56"/>
  </w:num>
  <w:num w:numId="38">
    <w:abstractNumId w:val="35"/>
  </w:num>
  <w:num w:numId="39">
    <w:abstractNumId w:val="19"/>
  </w:num>
  <w:num w:numId="40">
    <w:abstractNumId w:val="12"/>
  </w:num>
  <w:num w:numId="41">
    <w:abstractNumId w:val="21"/>
  </w:num>
  <w:num w:numId="42">
    <w:abstractNumId w:val="37"/>
  </w:num>
  <w:num w:numId="43">
    <w:abstractNumId w:val="13"/>
  </w:num>
  <w:num w:numId="44">
    <w:abstractNumId w:val="47"/>
  </w:num>
  <w:num w:numId="45">
    <w:abstractNumId w:val="18"/>
  </w:num>
  <w:num w:numId="46">
    <w:abstractNumId w:val="2"/>
  </w:num>
  <w:num w:numId="47">
    <w:abstractNumId w:val="53"/>
  </w:num>
  <w:num w:numId="48">
    <w:abstractNumId w:val="49"/>
  </w:num>
  <w:num w:numId="49">
    <w:abstractNumId w:val="6"/>
  </w:num>
  <w:num w:numId="50">
    <w:abstractNumId w:val="61"/>
  </w:num>
  <w:num w:numId="51">
    <w:abstractNumId w:val="48"/>
  </w:num>
  <w:num w:numId="52">
    <w:abstractNumId w:val="15"/>
  </w:num>
  <w:num w:numId="53">
    <w:abstractNumId w:val="14"/>
  </w:num>
  <w:num w:numId="54">
    <w:abstractNumId w:val="28"/>
  </w:num>
  <w:num w:numId="55">
    <w:abstractNumId w:val="46"/>
  </w:num>
  <w:num w:numId="56">
    <w:abstractNumId w:val="43"/>
  </w:num>
  <w:num w:numId="57">
    <w:abstractNumId w:val="33"/>
  </w:num>
  <w:num w:numId="58">
    <w:abstractNumId w:val="27"/>
  </w:num>
  <w:num w:numId="59">
    <w:abstractNumId w:val="60"/>
  </w:num>
  <w:num w:numId="60">
    <w:abstractNumId w:val="11"/>
  </w:num>
  <w:num w:numId="61">
    <w:abstractNumId w:val="22"/>
  </w:num>
  <w:num w:numId="62">
    <w:abstractNumId w:val="45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52B0"/>
    <w:rsid w:val="00022744"/>
    <w:rsid w:val="00051D35"/>
    <w:rsid w:val="000A44BD"/>
    <w:rsid w:val="000A7E52"/>
    <w:rsid w:val="001903AD"/>
    <w:rsid w:val="00307D0D"/>
    <w:rsid w:val="0035336C"/>
    <w:rsid w:val="003879FB"/>
    <w:rsid w:val="003A5E40"/>
    <w:rsid w:val="00433A57"/>
    <w:rsid w:val="004C03CB"/>
    <w:rsid w:val="0051559D"/>
    <w:rsid w:val="00540540"/>
    <w:rsid w:val="00681436"/>
    <w:rsid w:val="007739DB"/>
    <w:rsid w:val="00806DBB"/>
    <w:rsid w:val="008676BA"/>
    <w:rsid w:val="009F45DC"/>
    <w:rsid w:val="00AB2F0A"/>
    <w:rsid w:val="00AB438F"/>
    <w:rsid w:val="00AE2805"/>
    <w:rsid w:val="00B02461"/>
    <w:rsid w:val="00B852B0"/>
    <w:rsid w:val="00C0520C"/>
    <w:rsid w:val="00C43126"/>
    <w:rsid w:val="00CA46CE"/>
    <w:rsid w:val="00CE12D1"/>
    <w:rsid w:val="00CE4D6A"/>
    <w:rsid w:val="00D73116"/>
    <w:rsid w:val="00E27F7D"/>
    <w:rsid w:val="00E95F6A"/>
    <w:rsid w:val="00F64004"/>
    <w:rsid w:val="00F92057"/>
    <w:rsid w:val="00FF0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00b0f0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D0D"/>
  </w:style>
  <w:style w:type="paragraph" w:styleId="1">
    <w:name w:val="heading 1"/>
    <w:basedOn w:val="a"/>
    <w:next w:val="a"/>
    <w:link w:val="10"/>
    <w:uiPriority w:val="9"/>
    <w:qFormat/>
    <w:rsid w:val="00E27F7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F920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7F7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7F7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F9205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E27F7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59"/>
    <w:rsid w:val="00B852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8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B852B0"/>
    <w:rPr>
      <w:b/>
      <w:bCs/>
    </w:rPr>
  </w:style>
  <w:style w:type="paragraph" w:styleId="a6">
    <w:name w:val="footnote text"/>
    <w:aliases w:val="F1"/>
    <w:basedOn w:val="a"/>
    <w:link w:val="a7"/>
    <w:semiHidden/>
    <w:rsid w:val="00B852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aliases w:val="F1 Знак"/>
    <w:basedOn w:val="a0"/>
    <w:link w:val="a6"/>
    <w:semiHidden/>
    <w:rsid w:val="00B852B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rsid w:val="00B852B0"/>
    <w:rPr>
      <w:vertAlign w:val="superscript"/>
    </w:rPr>
  </w:style>
  <w:style w:type="paragraph" w:styleId="a9">
    <w:name w:val="List Paragraph"/>
    <w:basedOn w:val="a"/>
    <w:uiPriority w:val="34"/>
    <w:qFormat/>
    <w:rsid w:val="00B852B0"/>
    <w:pPr>
      <w:ind w:left="720"/>
      <w:contextualSpacing/>
    </w:pPr>
  </w:style>
  <w:style w:type="paragraph" w:styleId="31">
    <w:name w:val="Body Text 3"/>
    <w:basedOn w:val="a"/>
    <w:link w:val="32"/>
    <w:semiHidden/>
    <w:rsid w:val="00B852B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B852B0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B85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52B0"/>
  </w:style>
  <w:style w:type="paragraph" w:styleId="ac">
    <w:name w:val="Balloon Text"/>
    <w:basedOn w:val="a"/>
    <w:link w:val="ad"/>
    <w:uiPriority w:val="99"/>
    <w:semiHidden/>
    <w:unhideWhenUsed/>
    <w:rsid w:val="00E27F7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7F7D"/>
    <w:rPr>
      <w:rFonts w:ascii="Tahoma" w:eastAsia="Calibri" w:hAnsi="Tahoma" w:cs="Times New Roman"/>
      <w:sz w:val="16"/>
      <w:szCs w:val="16"/>
    </w:rPr>
  </w:style>
  <w:style w:type="character" w:styleId="ae">
    <w:name w:val="Hyperlink"/>
    <w:rsid w:val="00E27F7D"/>
    <w:rPr>
      <w:color w:val="0000FF"/>
      <w:u w:val="single"/>
    </w:rPr>
  </w:style>
  <w:style w:type="paragraph" w:styleId="21">
    <w:name w:val="Body Text Indent 2"/>
    <w:basedOn w:val="a"/>
    <w:link w:val="22"/>
    <w:rsid w:val="00E27F7D"/>
    <w:pPr>
      <w:spacing w:after="120" w:line="480" w:lineRule="auto"/>
      <w:ind w:left="283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E27F7D"/>
    <w:rPr>
      <w:rFonts w:ascii="Calibri" w:eastAsia="Calibri" w:hAnsi="Calibri" w:cs="Times New Roman"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E27F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E27F7D"/>
    <w:rPr>
      <w:rFonts w:ascii="Calibri" w:eastAsia="Calibri" w:hAnsi="Calibri" w:cs="Times New Roman"/>
      <w:lang w:eastAsia="en-US"/>
    </w:rPr>
  </w:style>
  <w:style w:type="paragraph" w:styleId="af1">
    <w:name w:val="No Spacing"/>
    <w:link w:val="af2"/>
    <w:uiPriority w:val="1"/>
    <w:qFormat/>
    <w:rsid w:val="00E27F7D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Без интервала Знак"/>
    <w:link w:val="af1"/>
    <w:uiPriority w:val="1"/>
    <w:rsid w:val="00E27F7D"/>
    <w:rPr>
      <w:rFonts w:ascii="Calibri" w:eastAsia="Times New Roman" w:hAnsi="Calibri" w:cs="Times New Roman"/>
      <w:sz w:val="20"/>
      <w:szCs w:val="20"/>
    </w:rPr>
  </w:style>
  <w:style w:type="paragraph" w:customStyle="1" w:styleId="11">
    <w:name w:val="Номер 1"/>
    <w:basedOn w:val="1"/>
    <w:qFormat/>
    <w:rsid w:val="00E27F7D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Cs w:val="0"/>
      <w:kern w:val="0"/>
      <w:sz w:val="28"/>
      <w:szCs w:val="20"/>
      <w:lang w:eastAsia="ru-RU"/>
    </w:rPr>
  </w:style>
  <w:style w:type="paragraph" w:customStyle="1" w:styleId="12">
    <w:name w:val="Без интервала1"/>
    <w:aliases w:val="основа"/>
    <w:rsid w:val="00F92057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23">
    <w:name w:val="Основной текст 2 Знак"/>
    <w:basedOn w:val="a0"/>
    <w:link w:val="24"/>
    <w:semiHidden/>
    <w:rsid w:val="00F92057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link w:val="23"/>
    <w:semiHidden/>
    <w:rsid w:val="00F920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Заголовок"/>
    <w:basedOn w:val="a"/>
    <w:next w:val="af4"/>
    <w:rsid w:val="00F92057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4">
    <w:name w:val="Body Text"/>
    <w:basedOn w:val="a"/>
    <w:link w:val="af5"/>
    <w:uiPriority w:val="99"/>
    <w:semiHidden/>
    <w:unhideWhenUsed/>
    <w:rsid w:val="00F9205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92057"/>
  </w:style>
  <w:style w:type="character" w:customStyle="1" w:styleId="Zag11">
    <w:name w:val="Zag_11"/>
    <w:uiPriority w:val="99"/>
    <w:rsid w:val="00F92057"/>
  </w:style>
  <w:style w:type="paragraph" w:customStyle="1" w:styleId="Zag3">
    <w:name w:val="Zag_3"/>
    <w:basedOn w:val="a"/>
    <w:uiPriority w:val="99"/>
    <w:rsid w:val="00F9205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Zag2">
    <w:name w:val="Zag_2"/>
    <w:basedOn w:val="a"/>
    <w:uiPriority w:val="99"/>
    <w:rsid w:val="00F9205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af6">
    <w:name w:val="Ξαϋχνϋι"/>
    <w:basedOn w:val="a"/>
    <w:uiPriority w:val="99"/>
    <w:rsid w:val="00F920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7">
    <w:name w:val="Νξβϋι"/>
    <w:basedOn w:val="a"/>
    <w:uiPriority w:val="99"/>
    <w:rsid w:val="00F920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Osnova">
    <w:name w:val="Osnova"/>
    <w:basedOn w:val="a"/>
    <w:uiPriority w:val="99"/>
    <w:rsid w:val="00F9205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styleId="af8">
    <w:name w:val="Emphasis"/>
    <w:basedOn w:val="a0"/>
    <w:qFormat/>
    <w:rsid w:val="00E95F6A"/>
    <w:rPr>
      <w:i/>
      <w:iCs/>
    </w:rPr>
  </w:style>
  <w:style w:type="paragraph" w:styleId="af9">
    <w:name w:val="Body Text Indent"/>
    <w:basedOn w:val="a"/>
    <w:link w:val="afa"/>
    <w:uiPriority w:val="99"/>
    <w:semiHidden/>
    <w:unhideWhenUsed/>
    <w:rsid w:val="00681436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681436"/>
  </w:style>
  <w:style w:type="paragraph" w:customStyle="1" w:styleId="western">
    <w:name w:val="western"/>
    <w:basedOn w:val="a"/>
    <w:rsid w:val="00681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Title"/>
    <w:basedOn w:val="a"/>
    <w:link w:val="afc"/>
    <w:qFormat/>
    <w:rsid w:val="006814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c">
    <w:name w:val="Название Знак"/>
    <w:basedOn w:val="a0"/>
    <w:link w:val="afb"/>
    <w:rsid w:val="006814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3">
    <w:name w:val="Body Text Indent 3"/>
    <w:basedOn w:val="a"/>
    <w:link w:val="34"/>
    <w:uiPriority w:val="99"/>
    <w:semiHidden/>
    <w:unhideWhenUsed/>
    <w:rsid w:val="006814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68143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13649</Words>
  <Characters>77801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cp:lastPrinted>2011-05-16T11:53:00Z</cp:lastPrinted>
  <dcterms:created xsi:type="dcterms:W3CDTF">2012-01-24T01:46:00Z</dcterms:created>
  <dcterms:modified xsi:type="dcterms:W3CDTF">2012-01-24T01:46:00Z</dcterms:modified>
</cp:coreProperties>
</file>